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0415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ОСНОВНОЕ СОДЕРЖАНИЕ</w:t>
      </w:r>
    </w:p>
    <w:p w:rsidR="00041506" w:rsidRDefault="00DF587D" w:rsidP="000415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Всеобщая история. </w:t>
      </w:r>
      <w:r w:rsidR="00041506" w:rsidRPr="003F1276">
        <w:rPr>
          <w:rFonts w:ascii="Times New Roman" w:hAnsi="Times New Roman" w:cs="Times New Roman"/>
          <w:b/>
          <w:sz w:val="28"/>
          <w:szCs w:val="28"/>
        </w:rPr>
        <w:t>История Нового времени (кон.</w:t>
      </w:r>
      <w:r w:rsidR="00041506" w:rsidRPr="003F1276"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 w:rsidR="00041506" w:rsidRPr="003F1276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041506" w:rsidRPr="003F1276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="00041506" w:rsidRPr="003F1276">
        <w:rPr>
          <w:rFonts w:ascii="Times New Roman" w:hAnsi="Times New Roman" w:cs="Times New Roman"/>
          <w:b/>
          <w:sz w:val="28"/>
          <w:szCs w:val="28"/>
        </w:rPr>
        <w:t xml:space="preserve"> вв.)</w:t>
      </w:r>
    </w:p>
    <w:p w:rsidR="00041506" w:rsidRPr="003F1276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Эпоха Просвещения. </w:t>
      </w:r>
      <w:r w:rsidRPr="003F1276">
        <w:rPr>
          <w:rFonts w:ascii="Times New Roman" w:eastAsia="Calibri" w:hAnsi="Times New Roman" w:cs="Times New Roman"/>
          <w:sz w:val="24"/>
          <w:szCs w:val="24"/>
        </w:rPr>
        <w:t>Век Просвещения. Просветители XVIII в.-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Учение Джона Локка о «естественных» правах человека и разделении властей. Ш.-Л. Монтескье о разделении властей. Идеи Ж.-Ж. Руссо. Критика энциклопедистами феодальных порядков. Экономические учения А. Смита и Ж. Тюрго. Влияние просветителей на процесс формирования правового государства и гражданского общества в Европе и Северной Америке. Художественная культура Европы эпохи Просвещения. Образ человека индустриального общества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Гете. Придворное искусство. «Певцы третьего сословия»: У. Хогарт, Ж. Б. С. Шарден. Особенности развития музыкального искусства XVIII в. Произведения И. С. Баха, В. А. Моцарта, Л. Ван Бетховена: прославление Разума, утверждение торжества и победы светлых сил. Значение культурных ценностей эпохи Просвещения для формирования новых гуманистических ценностей в европейском и североамериканском обществах. Секуляризация культуры.</w:t>
      </w:r>
    </w:p>
    <w:p w:rsidR="00041506" w:rsidRPr="003F1276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Страны Европы и Северной Америки в </w:t>
      </w:r>
      <w:r w:rsidRPr="003F1276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3F1276">
        <w:rPr>
          <w:rFonts w:ascii="Times New Roman" w:hAnsi="Times New Roman" w:cs="Times New Roman"/>
          <w:b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3F1276">
        <w:rPr>
          <w:rFonts w:ascii="Times New Roman" w:eastAsia="Calibri" w:hAnsi="Times New Roman" w:cs="Times New Roman"/>
          <w:sz w:val="24"/>
          <w:szCs w:val="24"/>
        </w:rPr>
        <w:t xml:space="preserve">Семилетняя война, ее участники и значение. Последствия европейских войн для дальнейшего развития международных отношений. Аграрная революция в Англии. Развитие в деревне капиталистического предпринимательства. Промышленный переворот в Англии, его предпосылки и особенности. Условия труда и быта фабричных рабочих. Дети -дешевая рабочая сила. Первые династии промышленников. Движения протеста (луддизм). Цена технического прогресса. 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 Причины войны североамериканских колоний за независимость. Дж. Вашингтон и Т. Джефферсон. Декларация независимости. Образование США. Конституция США 1787 г. Политическая система США. Билль о правах. Претворение в жизнь идей Просвещения. Европа и борьба североамериканских штатов за свободу. Позиция России. Историческое значение образования Соединенных Штатов Америки. Франция в середине XVIII в.: характеристика социально-экономического и политического развития. Людовик XVI. Попытка проведения реформ. Созыв Генеральных Штатов. Мирабо — выразитель взглядов третьего сословия. Учредительное собрание. 14 июля 1789 г.— начало революции. Плебейский террор. Революция охватывает всю страну. «Герой Нового Света» генерал Лафайет. Декларация прав человека и гражданина. Конституция 1791 г. Начало революционных войн. Свержение монархии. Провозглашение республики. Якобинский клуб. Дантон, Марат, Робеспьер: черты характера и особенности мировоззрения. Противоборство «Горы» и «Жиронды» в Конвенте. Суд над королем и казнь Людовика XVI: политический и нравственный аспекты. Отсутствие единства в лагере революции. Контрреволюционные мятежи. Якобинская диктатура. Якобинский террор. Раскол в среде якобинцев. Причины падения якобинской диктатуры. Термидорианский переворот. Войны Директории. Генерал Бонапарт: </w:t>
      </w:r>
      <w:r w:rsidRPr="003F127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военачальник, человек. Военные успехи Франции. Государственный переворот 18 брюмера 1799 г. и установление консульства. </w:t>
      </w:r>
    </w:p>
    <w:p w:rsidR="00041506" w:rsidRPr="003F1276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Страны Востока в </w:t>
      </w:r>
      <w:r w:rsidRPr="003F1276"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 w:rsidRPr="003F1276">
        <w:rPr>
          <w:rFonts w:ascii="Times New Roman" w:hAnsi="Times New Roman" w:cs="Times New Roman"/>
          <w:b/>
          <w:sz w:val="28"/>
          <w:szCs w:val="28"/>
        </w:rPr>
        <w:t xml:space="preserve"> в.</w:t>
      </w:r>
      <w:r w:rsidRPr="003F1276">
        <w:rPr>
          <w:rFonts w:ascii="Times New Roman" w:eastAsia="Calibri" w:hAnsi="Times New Roman" w:cs="Times New Roman"/>
          <w:sz w:val="24"/>
          <w:szCs w:val="24"/>
        </w:rPr>
        <w:t>Османская империя в 16-18 веках. Блеск и упадок Персии. Создание империи Великих Моголов. Бабур. Акбар и его политика реформ. Причины распада империи. Борьба Португалии, Франции и Англии за Индию. Маньчжурское завоевание Китая. Общественное устройство Цинской империи. «Закрытие» Китая. Русско-китайские отношения. Нерчинский договор 1689 г. Китай и Европа: политическая отстраненность и культурное влияние.Япония в эпоху правления династии Токугавы. Правление сёгунов. Сословный характер общества. Самураи и крестьяне. «Закрытие» Японии. Страны Европы и Азии в эпоху Просвещения Ослабление Османской империи. Держава Великих Моголов в Индии и ее распад. Начало европейского завоевания Индии и ее распад. Начало европейского завоевания Индии. Покорение Китая маньчжурами. Империя Цин. Образование централизованного государства в Японии. И.Токугава</w:t>
      </w:r>
    </w:p>
    <w:p w:rsidR="00041506" w:rsidRPr="007809B3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DF587D" w:rsidRDefault="00DF587D" w:rsidP="00DF587D">
      <w:pPr>
        <w:spacing w:line="276" w:lineRule="auto"/>
        <w:ind w:firstLine="710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ИСТОРИЯ РОССИИ</w:t>
      </w:r>
    </w:p>
    <w:p w:rsidR="00041506" w:rsidRPr="00D237A4" w:rsidRDefault="00041506" w:rsidP="00041506">
      <w:pPr>
        <w:spacing w:line="276" w:lineRule="auto"/>
        <w:ind w:firstLine="710"/>
        <w:rPr>
          <w:rFonts w:ascii="Times New Roman" w:hAnsi="Times New Roman" w:cs="Times New Roman"/>
          <w:b/>
          <w:color w:val="000000"/>
          <w:sz w:val="24"/>
        </w:rPr>
      </w:pPr>
      <w:r w:rsidRPr="00D237A4">
        <w:rPr>
          <w:rFonts w:ascii="Times New Roman" w:hAnsi="Times New Roman" w:cs="Times New Roman"/>
          <w:b/>
          <w:color w:val="000000"/>
          <w:sz w:val="24"/>
        </w:rPr>
        <w:t xml:space="preserve">РОССИЯ В КОНЦЕ XVII - XVIII ВЕКАХ: ОТ ЦАРСТВА К ИМПЕРИИ </w:t>
      </w:r>
    </w:p>
    <w:p w:rsidR="00041506" w:rsidRPr="00BB76FC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6FC">
        <w:rPr>
          <w:rFonts w:ascii="Times New Roman" w:hAnsi="Times New Roman" w:cs="Times New Roman"/>
          <w:b/>
          <w:sz w:val="24"/>
          <w:szCs w:val="24"/>
        </w:rPr>
        <w:t xml:space="preserve">Россия </w:t>
      </w:r>
      <w:r>
        <w:rPr>
          <w:rFonts w:ascii="Times New Roman" w:hAnsi="Times New Roman" w:cs="Times New Roman"/>
          <w:b/>
          <w:sz w:val="24"/>
          <w:szCs w:val="24"/>
        </w:rPr>
        <w:t>в эпоху преобразований Петра I.</w:t>
      </w:r>
    </w:p>
    <w:p w:rsidR="00041506" w:rsidRPr="00513824" w:rsidRDefault="00041506" w:rsidP="00041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24">
        <w:rPr>
          <w:rFonts w:ascii="Times New Roman" w:hAnsi="Times New Roman" w:cs="Times New Roman"/>
          <w:sz w:val="24"/>
          <w:szCs w:val="24"/>
        </w:rPr>
        <w:t>Причины и предпосылки преобразований (дискуссии по этому вопросу). Россия и Европа в конце XVII века. Модернизация как жизненн</w:t>
      </w:r>
      <w:r>
        <w:rPr>
          <w:rFonts w:ascii="Times New Roman" w:hAnsi="Times New Roman" w:cs="Times New Roman"/>
          <w:sz w:val="24"/>
          <w:szCs w:val="24"/>
        </w:rPr>
        <w:t xml:space="preserve">о важная национальная задача.  </w:t>
      </w:r>
      <w:r w:rsidRPr="00513824">
        <w:rPr>
          <w:rFonts w:ascii="Times New Roman" w:hAnsi="Times New Roman" w:cs="Times New Roman"/>
          <w:sz w:val="24"/>
          <w:szCs w:val="24"/>
        </w:rPr>
        <w:t>Начало 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</w:t>
      </w:r>
      <w:r>
        <w:rPr>
          <w:rFonts w:ascii="Times New Roman" w:hAnsi="Times New Roman" w:cs="Times New Roman"/>
          <w:sz w:val="24"/>
          <w:szCs w:val="24"/>
        </w:rPr>
        <w:t xml:space="preserve">начение. Сподвижники Петра I.  </w:t>
      </w:r>
      <w:r w:rsidRPr="00513824">
        <w:rPr>
          <w:rFonts w:ascii="Times New Roman" w:hAnsi="Times New Roman" w:cs="Times New Roman"/>
          <w:sz w:val="24"/>
          <w:szCs w:val="24"/>
        </w:rPr>
        <w:t>Экономическая политика. 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</w:t>
      </w:r>
      <w:r>
        <w:rPr>
          <w:rFonts w:ascii="Times New Roman" w:hAnsi="Times New Roman" w:cs="Times New Roman"/>
          <w:sz w:val="24"/>
          <w:szCs w:val="24"/>
        </w:rPr>
        <w:t xml:space="preserve"> г. Введение подушной подати.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Социальная политика.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</w:t>
      </w:r>
      <w:r>
        <w:rPr>
          <w:rFonts w:ascii="Times New Roman" w:hAnsi="Times New Roman" w:cs="Times New Roman"/>
          <w:sz w:val="24"/>
          <w:szCs w:val="24"/>
        </w:rPr>
        <w:t xml:space="preserve">Переписи населения (ревизии).  </w:t>
      </w:r>
      <w:r w:rsidRPr="00513824">
        <w:rPr>
          <w:rFonts w:ascii="Times New Roman" w:hAnsi="Times New Roman" w:cs="Times New Roman"/>
          <w:sz w:val="24"/>
          <w:szCs w:val="24"/>
        </w:rPr>
        <w:t>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</w:t>
      </w:r>
      <w:r>
        <w:rPr>
          <w:rFonts w:ascii="Times New Roman" w:hAnsi="Times New Roman" w:cs="Times New Roman"/>
          <w:sz w:val="24"/>
          <w:szCs w:val="24"/>
        </w:rPr>
        <w:t xml:space="preserve">кт Петербург — новая столица.  </w:t>
      </w:r>
      <w:r w:rsidRPr="00513824">
        <w:rPr>
          <w:rFonts w:ascii="Times New Roman" w:hAnsi="Times New Roman" w:cs="Times New Roman"/>
          <w:sz w:val="24"/>
          <w:szCs w:val="24"/>
        </w:rPr>
        <w:t>Первые гвардейские полки. Создание регулярной армии, военн</w:t>
      </w:r>
      <w:r>
        <w:rPr>
          <w:rFonts w:ascii="Times New Roman" w:hAnsi="Times New Roman" w:cs="Times New Roman"/>
          <w:sz w:val="24"/>
          <w:szCs w:val="24"/>
        </w:rPr>
        <w:t xml:space="preserve">ого флота. Рекрутские наборы.  </w:t>
      </w:r>
      <w:r w:rsidRPr="00513824">
        <w:rPr>
          <w:rFonts w:ascii="Times New Roman" w:hAnsi="Times New Roman" w:cs="Times New Roman"/>
          <w:sz w:val="24"/>
          <w:szCs w:val="24"/>
        </w:rPr>
        <w:t>Церковная реформа. Упразднение патриаршества, учреждение</w:t>
      </w:r>
      <w:r>
        <w:rPr>
          <w:rFonts w:ascii="Times New Roman" w:hAnsi="Times New Roman" w:cs="Times New Roman"/>
          <w:sz w:val="24"/>
          <w:szCs w:val="24"/>
        </w:rPr>
        <w:t xml:space="preserve"> синода. Положение конфессий.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Оппозиция реформам Петра I.Социальные движения в первой четверти XVIII в. </w:t>
      </w:r>
      <w:r w:rsidRPr="00513824">
        <w:rPr>
          <w:rFonts w:ascii="Times New Roman" w:hAnsi="Times New Roman" w:cs="Times New Roman"/>
          <w:i/>
          <w:sz w:val="24"/>
          <w:szCs w:val="24"/>
        </w:rPr>
        <w:t>Восстания в Астрахани, Башкирии, на Дону.</w:t>
      </w:r>
      <w:r>
        <w:rPr>
          <w:rFonts w:ascii="Times New Roman" w:hAnsi="Times New Roman" w:cs="Times New Roman"/>
          <w:sz w:val="24"/>
          <w:szCs w:val="24"/>
        </w:rPr>
        <w:t xml:space="preserve"> Дело царевича Алексея.  </w:t>
      </w:r>
      <w:r w:rsidRPr="00513824">
        <w:rPr>
          <w:rFonts w:ascii="Times New Roman" w:hAnsi="Times New Roman" w:cs="Times New Roman"/>
          <w:sz w:val="24"/>
          <w:szCs w:val="24"/>
        </w:rPr>
        <w:t>Внешняя политика.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</w:t>
      </w:r>
      <w:r>
        <w:rPr>
          <w:rFonts w:ascii="Times New Roman" w:hAnsi="Times New Roman" w:cs="Times New Roman"/>
          <w:sz w:val="24"/>
          <w:szCs w:val="24"/>
        </w:rPr>
        <w:t xml:space="preserve">дтский мир и его последствия.  </w:t>
      </w:r>
      <w:r w:rsidRPr="00513824">
        <w:rPr>
          <w:rFonts w:ascii="Times New Roman" w:hAnsi="Times New Roman" w:cs="Times New Roman"/>
          <w:sz w:val="24"/>
          <w:szCs w:val="24"/>
        </w:rPr>
        <w:t>Закрепление России на берегах Балтики. Провозглашение России импери</w:t>
      </w:r>
      <w:r>
        <w:rPr>
          <w:rFonts w:ascii="Times New Roman" w:hAnsi="Times New Roman" w:cs="Times New Roman"/>
          <w:sz w:val="24"/>
          <w:szCs w:val="24"/>
        </w:rPr>
        <w:t xml:space="preserve">ей. Каспийский поход Петра I.  </w:t>
      </w:r>
      <w:r w:rsidRPr="00513824">
        <w:rPr>
          <w:rFonts w:ascii="Times New Roman" w:hAnsi="Times New Roman" w:cs="Times New Roman"/>
          <w:sz w:val="24"/>
          <w:szCs w:val="24"/>
        </w:rPr>
        <w:t>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</w:t>
      </w:r>
      <w:r>
        <w:rPr>
          <w:rFonts w:ascii="Times New Roman" w:hAnsi="Times New Roman" w:cs="Times New Roman"/>
          <w:sz w:val="24"/>
          <w:szCs w:val="24"/>
        </w:rPr>
        <w:t xml:space="preserve">а. Памятники раннего барокко.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Повседневная жизнь и быт </w:t>
      </w:r>
      <w:r w:rsidRPr="00513824">
        <w:rPr>
          <w:rFonts w:ascii="Times New Roman" w:hAnsi="Times New Roman" w:cs="Times New Roman"/>
          <w:sz w:val="24"/>
          <w:szCs w:val="24"/>
        </w:rPr>
        <w:lastRenderedPageBreak/>
        <w:t xml:space="preserve">правящей элиты и основной массы населения. Перемены в образе жизни российского дворянства.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Новые формы социальной коммуникации в дворянской среде. </w:t>
      </w:r>
      <w:r w:rsidRPr="00513824">
        <w:rPr>
          <w:rFonts w:ascii="Times New Roman" w:hAnsi="Times New Roman" w:cs="Times New Roman"/>
          <w:sz w:val="24"/>
          <w:szCs w:val="24"/>
        </w:rPr>
        <w:t xml:space="preserve">Ассамблеи, балы, фейерверки, светские государственные праздники. «Европейский» стиль в одежде, развлечениях, питании. </w:t>
      </w:r>
      <w:r>
        <w:rPr>
          <w:rFonts w:ascii="Times New Roman" w:hAnsi="Times New Roman" w:cs="Times New Roman"/>
          <w:sz w:val="24"/>
          <w:szCs w:val="24"/>
        </w:rPr>
        <w:t xml:space="preserve">Изменения в положении женщин.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Итоги, последствия и значение петровских преобразований. Образ Петра I в русской культуре.  </w:t>
      </w:r>
    </w:p>
    <w:p w:rsidR="00041506" w:rsidRPr="00BB76FC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6FC">
        <w:rPr>
          <w:rFonts w:ascii="Times New Roman" w:hAnsi="Times New Roman" w:cs="Times New Roman"/>
          <w:b/>
          <w:sz w:val="24"/>
          <w:szCs w:val="24"/>
        </w:rPr>
        <w:t xml:space="preserve">После Петра Великого: эпоха «дворцовых переворотов»  </w:t>
      </w:r>
    </w:p>
    <w:p w:rsidR="00041506" w:rsidRPr="00513824" w:rsidRDefault="00041506" w:rsidP="00041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24">
        <w:rPr>
          <w:rFonts w:ascii="Times New Roman" w:hAnsi="Times New Roman" w:cs="Times New Roman"/>
          <w:sz w:val="24"/>
          <w:szCs w:val="24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верховников» и приход к власти Анны Иоанновны. «Кабинет министров». Роль Э.Бирона, А.И.Остермана, А.П.Волынского, Б.Х.Миниха в управлении</w:t>
      </w:r>
      <w:r>
        <w:rPr>
          <w:rFonts w:ascii="Times New Roman" w:hAnsi="Times New Roman" w:cs="Times New Roman"/>
          <w:sz w:val="24"/>
          <w:szCs w:val="24"/>
        </w:rPr>
        <w:t xml:space="preserve"> и политической жизни страны.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Укрепление границ империи на Украине и на юго-восточной окраине.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Переход Младшего жуза в Казахстане под суверенитет Российской империи. Война с Османской империей.  </w:t>
      </w:r>
      <w:r w:rsidRPr="00513824">
        <w:rPr>
          <w:rFonts w:ascii="Times New Roman" w:hAnsi="Times New Roman" w:cs="Times New Roman"/>
          <w:sz w:val="24"/>
          <w:szCs w:val="24"/>
        </w:rPr>
        <w:t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</w:t>
      </w:r>
      <w:r>
        <w:rPr>
          <w:rFonts w:ascii="Times New Roman" w:hAnsi="Times New Roman" w:cs="Times New Roman"/>
          <w:sz w:val="24"/>
          <w:szCs w:val="24"/>
        </w:rPr>
        <w:t xml:space="preserve">.В. Ломоносов и И.И. Шувалов.  </w:t>
      </w:r>
      <w:r w:rsidRPr="00513824">
        <w:rPr>
          <w:rFonts w:ascii="Times New Roman" w:hAnsi="Times New Roman" w:cs="Times New Roman"/>
          <w:sz w:val="24"/>
          <w:szCs w:val="24"/>
        </w:rPr>
        <w:t>Россия в международных конфликтах 1740-х – 1750-х гг</w:t>
      </w:r>
      <w:r>
        <w:rPr>
          <w:rFonts w:ascii="Times New Roman" w:hAnsi="Times New Roman" w:cs="Times New Roman"/>
          <w:sz w:val="24"/>
          <w:szCs w:val="24"/>
        </w:rPr>
        <w:t xml:space="preserve">. Участие в Семилетней войне.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Петр III. Манифест «о вольности дворянской». Переворот 28 июня 1762 г.  </w:t>
      </w:r>
    </w:p>
    <w:p w:rsidR="00041506" w:rsidRPr="00BB76FC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6FC">
        <w:rPr>
          <w:rFonts w:ascii="Times New Roman" w:hAnsi="Times New Roman" w:cs="Times New Roman"/>
          <w:b/>
          <w:sz w:val="24"/>
          <w:szCs w:val="24"/>
        </w:rPr>
        <w:t xml:space="preserve">Россия в 1760-х – 1790- гг. Правление Екатерины II и Павла I  </w:t>
      </w:r>
    </w:p>
    <w:p w:rsidR="00041506" w:rsidRPr="00041506" w:rsidRDefault="00041506" w:rsidP="00041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24">
        <w:rPr>
          <w:rFonts w:ascii="Times New Roman" w:hAnsi="Times New Roman" w:cs="Times New Roman"/>
          <w:sz w:val="24"/>
          <w:szCs w:val="24"/>
        </w:rPr>
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Национальная политика. </w:t>
      </w:r>
      <w:r w:rsidRPr="00513824">
        <w:rPr>
          <w:rFonts w:ascii="Times New Roman" w:hAnsi="Times New Roman" w:cs="Times New Roman"/>
          <w:i/>
          <w:sz w:val="24"/>
          <w:szCs w:val="24"/>
        </w:rPr>
        <w:t>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Ростова-на-Дону.Активизация деятельности по привлечению иностранцев в Россию.</w:t>
      </w:r>
      <w:r w:rsidRPr="00513824">
        <w:rPr>
          <w:rFonts w:ascii="Times New Roman" w:hAnsi="Times New Roman" w:cs="Times New Roman"/>
          <w:sz w:val="24"/>
          <w:szCs w:val="24"/>
        </w:rPr>
        <w:t xml:space="preserve"> Расселение колонистов в Новороссии, Поволжье, других регионах. Укрепление начал толерантности и веротерпимости по отношению к неправославным</w:t>
      </w:r>
      <w:r>
        <w:rPr>
          <w:rFonts w:ascii="Times New Roman" w:hAnsi="Times New Roman" w:cs="Times New Roman"/>
          <w:sz w:val="24"/>
          <w:szCs w:val="24"/>
        </w:rPr>
        <w:t xml:space="preserve"> и нехристианским конфессиям.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 Экономическое развитие России во второй п</w:t>
      </w:r>
      <w:r>
        <w:rPr>
          <w:rFonts w:ascii="Times New Roman" w:hAnsi="Times New Roman" w:cs="Times New Roman"/>
          <w:sz w:val="24"/>
          <w:szCs w:val="24"/>
        </w:rPr>
        <w:t xml:space="preserve">оловине XVIII века. Крестьяне: </w:t>
      </w:r>
      <w:r w:rsidRPr="00513824">
        <w:rPr>
          <w:rFonts w:ascii="Times New Roman" w:hAnsi="Times New Roman" w:cs="Times New Roman"/>
          <w:sz w:val="24"/>
          <w:szCs w:val="24"/>
        </w:rPr>
        <w:t xml:space="preserve">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</w:t>
      </w:r>
      <w:r w:rsidRPr="00513824">
        <w:rPr>
          <w:rFonts w:ascii="Times New Roman" w:hAnsi="Times New Roman" w:cs="Times New Roman"/>
          <w:i/>
          <w:sz w:val="24"/>
          <w:szCs w:val="24"/>
        </w:rPr>
        <w:t>Дворовые люди.</w:t>
      </w:r>
      <w:r w:rsidRPr="00513824">
        <w:rPr>
          <w:rFonts w:ascii="Times New Roman" w:hAnsi="Times New Roman" w:cs="Times New Roman"/>
          <w:sz w:val="24"/>
          <w:szCs w:val="24"/>
        </w:rPr>
        <w:t xml:space="preserve"> Роль крепостн</w:t>
      </w:r>
      <w:r>
        <w:rPr>
          <w:rFonts w:ascii="Times New Roman" w:hAnsi="Times New Roman" w:cs="Times New Roman"/>
          <w:sz w:val="24"/>
          <w:szCs w:val="24"/>
        </w:rPr>
        <w:t xml:space="preserve">ого строя в экономике страны.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Промышленность в городе и деревне. Роль государства, купечества, помещиков в развитии промышленности.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Крепостной и вольнонаемный труд. Привлечение крепостных оброчных крестьян к работе на мануфактурах. </w:t>
      </w:r>
      <w:r w:rsidRPr="00513824">
        <w:rPr>
          <w:rFonts w:ascii="Times New Roman" w:hAnsi="Times New Roman" w:cs="Times New Roman"/>
          <w:sz w:val="24"/>
          <w:szCs w:val="24"/>
        </w:rPr>
        <w:t>Развитие крестьянских промыслов.Рост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</w:t>
      </w:r>
      <w:r>
        <w:rPr>
          <w:rFonts w:ascii="Times New Roman" w:hAnsi="Times New Roman" w:cs="Times New Roman"/>
          <w:sz w:val="24"/>
          <w:szCs w:val="24"/>
        </w:rPr>
        <w:t xml:space="preserve">ны, Прохоровы, Демидовы и др.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Внутренняя и внешняя торговля. Торговые пути внутри страны. </w:t>
      </w:r>
      <w:r w:rsidRPr="00513824">
        <w:rPr>
          <w:rFonts w:ascii="Times New Roman" w:hAnsi="Times New Roman" w:cs="Times New Roman"/>
          <w:i/>
          <w:sz w:val="24"/>
          <w:szCs w:val="24"/>
        </w:rPr>
        <w:t>Водно-транспортные системы: Вышневолоцкая, Тихвинская, Мариинская и др.</w:t>
      </w:r>
      <w:r w:rsidRPr="00513824">
        <w:rPr>
          <w:rFonts w:ascii="Times New Roman" w:hAnsi="Times New Roman" w:cs="Times New Roman"/>
          <w:sz w:val="24"/>
          <w:szCs w:val="24"/>
        </w:rPr>
        <w:t xml:space="preserve"> Ярмарки и их роль во внутренней торговле. Макарьевская, Ирбитская, Свенская, Коренная ярмарки. Ярмарки на Украине.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Партнеры России во внешней торговле в Европе и в мире. Обеспечение активного внешнеторгового баланса.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Обострение социальных противоречий. </w:t>
      </w:r>
      <w:r w:rsidRPr="00513824">
        <w:rPr>
          <w:rFonts w:ascii="Times New Roman" w:hAnsi="Times New Roman" w:cs="Times New Roman"/>
          <w:i/>
          <w:sz w:val="24"/>
          <w:szCs w:val="24"/>
        </w:rPr>
        <w:t>Чумной бунт в Москве.</w:t>
      </w:r>
      <w:r w:rsidRPr="00513824">
        <w:rPr>
          <w:rFonts w:ascii="Times New Roman" w:hAnsi="Times New Roman" w:cs="Times New Roman"/>
          <w:sz w:val="24"/>
          <w:szCs w:val="24"/>
        </w:rPr>
        <w:t xml:space="preserve"> Восстание под предводительством Емельяна Пугачева.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Антидворянский и антикрепостнический характер движения. Роль казачества, народов Урала и Поволжья в </w:t>
      </w:r>
      <w:r w:rsidRPr="00513824">
        <w:rPr>
          <w:rFonts w:ascii="Times New Roman" w:hAnsi="Times New Roman" w:cs="Times New Roman"/>
          <w:i/>
          <w:sz w:val="24"/>
          <w:szCs w:val="24"/>
        </w:rPr>
        <w:lastRenderedPageBreak/>
        <w:t>восстании.</w:t>
      </w:r>
      <w:r w:rsidRPr="00513824">
        <w:rPr>
          <w:rFonts w:ascii="Times New Roman" w:hAnsi="Times New Roman" w:cs="Times New Roman"/>
          <w:sz w:val="24"/>
          <w:szCs w:val="24"/>
        </w:rPr>
        <w:t xml:space="preserve"> Влияние восстания на внутреннюю политику и</w:t>
      </w:r>
      <w:r>
        <w:rPr>
          <w:rFonts w:ascii="Times New Roman" w:hAnsi="Times New Roman" w:cs="Times New Roman"/>
          <w:sz w:val="24"/>
          <w:szCs w:val="24"/>
        </w:rPr>
        <w:t xml:space="preserve"> развитие общественной мысли.  </w:t>
      </w:r>
      <w:r w:rsidRPr="00513824">
        <w:rPr>
          <w:rFonts w:ascii="Times New Roman" w:hAnsi="Times New Roman" w:cs="Times New Roman"/>
          <w:sz w:val="24"/>
          <w:szCs w:val="24"/>
        </w:rPr>
        <w:t>Внешняя политика России второй половины XVIII в., ее основные задачи.</w:t>
      </w:r>
      <w:r>
        <w:rPr>
          <w:rFonts w:ascii="Times New Roman" w:hAnsi="Times New Roman" w:cs="Times New Roman"/>
          <w:sz w:val="24"/>
          <w:szCs w:val="24"/>
        </w:rPr>
        <w:t xml:space="preserve"> Н.И. Панин и А.А.Безбородко.  </w:t>
      </w:r>
      <w:r w:rsidRPr="00513824">
        <w:rPr>
          <w:rFonts w:ascii="Times New Roman" w:hAnsi="Times New Roman" w:cs="Times New Roman"/>
          <w:sz w:val="24"/>
          <w:szCs w:val="24"/>
        </w:rPr>
        <w:t>Борьба России за выход к Черному морю. Войны с Османской империей. П.А.Румянцев, А.Суворов, Ф.Ф.Ушаков,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Г.А.Потемкин. Путешествие Екатерины II на ю</w:t>
      </w:r>
      <w:r>
        <w:rPr>
          <w:rFonts w:ascii="Times New Roman" w:hAnsi="Times New Roman" w:cs="Times New Roman"/>
          <w:sz w:val="24"/>
          <w:szCs w:val="24"/>
        </w:rPr>
        <w:t xml:space="preserve">г в 1787 г.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Участие России в разделах Речи Посполитой. </w:t>
      </w:r>
      <w:r w:rsidRPr="00513824">
        <w:rPr>
          <w:rFonts w:ascii="Times New Roman" w:hAnsi="Times New Roman" w:cs="Times New Roman"/>
          <w:i/>
          <w:sz w:val="24"/>
          <w:szCs w:val="24"/>
        </w:rPr>
        <w:t>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</w:t>
      </w:r>
      <w:r w:rsidRPr="00513824">
        <w:rPr>
          <w:rFonts w:ascii="Times New Roman" w:hAnsi="Times New Roman" w:cs="Times New Roman"/>
          <w:sz w:val="24"/>
          <w:szCs w:val="24"/>
        </w:rPr>
        <w:t xml:space="preserve"> Вхождение в состав России украинских и белорусских земель. Присоединение Литвы и Курляндии. Борьба Польши за национальную независимость.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Восстание под предводительством Тадеуша Костюшко.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Участие России в борьбе с революционной Францией. Итальянский и Швейцарский походы А.В.Суворова. Действия эскадры Ф.Ф.Ушакова в Средиземном море.  </w:t>
      </w:r>
    </w:p>
    <w:p w:rsidR="00041506" w:rsidRPr="00BB76FC" w:rsidRDefault="00041506" w:rsidP="0004150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6FC">
        <w:rPr>
          <w:rFonts w:ascii="Times New Roman" w:hAnsi="Times New Roman" w:cs="Times New Roman"/>
          <w:b/>
          <w:sz w:val="24"/>
          <w:szCs w:val="24"/>
        </w:rPr>
        <w:t xml:space="preserve">Культурное пространство Российской империи в XVIII в.  </w:t>
      </w:r>
    </w:p>
    <w:p w:rsidR="00041506" w:rsidRPr="00513824" w:rsidRDefault="00041506" w:rsidP="00041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24">
        <w:rPr>
          <w:rFonts w:ascii="Times New Roman" w:hAnsi="Times New Roman" w:cs="Times New Roman"/>
          <w:sz w:val="24"/>
          <w:szCs w:val="24"/>
        </w:rPr>
        <w:t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</w:t>
      </w:r>
      <w:r>
        <w:rPr>
          <w:rFonts w:ascii="Times New Roman" w:hAnsi="Times New Roman" w:cs="Times New Roman"/>
          <w:sz w:val="24"/>
          <w:szCs w:val="24"/>
        </w:rPr>
        <w:t xml:space="preserve"> Г.Р.Державина, Д.И.Фонвизина. </w:t>
      </w:r>
      <w:r w:rsidRPr="00513824">
        <w:rPr>
          <w:rFonts w:ascii="Times New Roman" w:hAnsi="Times New Roman" w:cs="Times New Roman"/>
          <w:i/>
          <w:sz w:val="24"/>
          <w:szCs w:val="24"/>
        </w:rPr>
        <w:t>Н.И.Новиков, материалы о положении крепостных крестьян в его журналах.</w:t>
      </w:r>
      <w:r w:rsidRPr="00513824">
        <w:rPr>
          <w:rFonts w:ascii="Times New Roman" w:hAnsi="Times New Roman" w:cs="Times New Roman"/>
          <w:sz w:val="24"/>
          <w:szCs w:val="24"/>
        </w:rPr>
        <w:t xml:space="preserve"> А.Н.Радищев и его «Путешествие</w:t>
      </w:r>
      <w:r>
        <w:rPr>
          <w:rFonts w:ascii="Times New Roman" w:hAnsi="Times New Roman" w:cs="Times New Roman"/>
          <w:sz w:val="24"/>
          <w:szCs w:val="24"/>
        </w:rPr>
        <w:t xml:space="preserve"> из Петербурга в Москву».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</w:t>
      </w:r>
      <w:r w:rsidRPr="00513824">
        <w:rPr>
          <w:rFonts w:ascii="Times New Roman" w:hAnsi="Times New Roman" w:cs="Times New Roman"/>
          <w:i/>
          <w:sz w:val="24"/>
          <w:szCs w:val="24"/>
        </w:rPr>
        <w:t>Вклад в развитие русской культуры ученых, художников, мастеров, прибывших из-за рубежа.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824">
        <w:rPr>
          <w:rFonts w:ascii="Times New Roman" w:hAnsi="Times New Roman" w:cs="Times New Roman"/>
          <w:sz w:val="24"/>
          <w:szCs w:val="24"/>
        </w:rPr>
        <w:t>Усиление внимания к жизни и культуре русского народа и историческому прош</w:t>
      </w:r>
      <w:r>
        <w:rPr>
          <w:rFonts w:ascii="Times New Roman" w:hAnsi="Times New Roman" w:cs="Times New Roman"/>
          <w:sz w:val="24"/>
          <w:szCs w:val="24"/>
        </w:rPr>
        <w:t xml:space="preserve">лому России к концу столетия.  </w:t>
      </w:r>
      <w:r w:rsidRPr="00513824">
        <w:rPr>
          <w:rFonts w:ascii="Times New Roman" w:hAnsi="Times New Roman" w:cs="Times New Roman"/>
          <w:sz w:val="24"/>
          <w:szCs w:val="24"/>
        </w:rPr>
        <w:t>Культура и быт российских сословий. Дворянство: жизнь и быт дворянской усадьбы. Духовенст</w:t>
      </w:r>
      <w:r>
        <w:rPr>
          <w:rFonts w:ascii="Times New Roman" w:hAnsi="Times New Roman" w:cs="Times New Roman"/>
          <w:sz w:val="24"/>
          <w:szCs w:val="24"/>
        </w:rPr>
        <w:t xml:space="preserve">во. Купечество. Крестьянство.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Российскоамериканская компания. </w:t>
      </w:r>
      <w:r w:rsidRPr="00513824">
        <w:rPr>
          <w:rFonts w:ascii="Times New Roman" w:hAnsi="Times New Roman" w:cs="Times New Roman"/>
          <w:i/>
          <w:sz w:val="24"/>
          <w:szCs w:val="24"/>
        </w:rPr>
        <w:t>Исследования в области отечественной истории. Изучение российской словесности и развитие литературного языка. Российская академия. Е.Р.Дашкова.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3824">
        <w:rPr>
          <w:rFonts w:ascii="Times New Roman" w:hAnsi="Times New Roman" w:cs="Times New Roman"/>
          <w:sz w:val="24"/>
          <w:szCs w:val="24"/>
        </w:rPr>
        <w:t>М.В. Ломоносов и его выдающаяся роль в становлении ро</w:t>
      </w:r>
      <w:r>
        <w:rPr>
          <w:rFonts w:ascii="Times New Roman" w:hAnsi="Times New Roman" w:cs="Times New Roman"/>
          <w:sz w:val="24"/>
          <w:szCs w:val="24"/>
        </w:rPr>
        <w:t xml:space="preserve">ссийской науки и образования.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Образование в России в XVIII в. </w:t>
      </w:r>
      <w:r w:rsidRPr="00513824">
        <w:rPr>
          <w:rFonts w:ascii="Times New Roman" w:hAnsi="Times New Roman" w:cs="Times New Roman"/>
          <w:i/>
          <w:sz w:val="24"/>
          <w:szCs w:val="24"/>
        </w:rPr>
        <w:t>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</w:t>
      </w:r>
      <w:r w:rsidRPr="00513824">
        <w:rPr>
          <w:rFonts w:ascii="Times New Roman" w:hAnsi="Times New Roman" w:cs="Times New Roman"/>
          <w:sz w:val="24"/>
          <w:szCs w:val="24"/>
        </w:rPr>
        <w:t xml:space="preserve"> Московский университет – п</w:t>
      </w:r>
      <w:r>
        <w:rPr>
          <w:rFonts w:ascii="Times New Roman" w:hAnsi="Times New Roman" w:cs="Times New Roman"/>
          <w:sz w:val="24"/>
          <w:szCs w:val="24"/>
        </w:rPr>
        <w:t xml:space="preserve">ервый российский университет.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Русская архитектура XVIII в. Строительство Петербурга, формирование его городского плана. </w:t>
      </w:r>
      <w:r w:rsidRPr="00513824">
        <w:rPr>
          <w:rFonts w:ascii="Times New Roman" w:hAnsi="Times New Roman" w:cs="Times New Roman"/>
          <w:i/>
          <w:sz w:val="24"/>
          <w:szCs w:val="24"/>
        </w:rPr>
        <w:t>Регулярный характер застройки Петербурга и других городов. Барокко в архитектуре Москвы и Петербурга.</w:t>
      </w:r>
      <w:r w:rsidRPr="00513824">
        <w:rPr>
          <w:rFonts w:ascii="Times New Roman" w:hAnsi="Times New Roman" w:cs="Times New Roman"/>
          <w:sz w:val="24"/>
          <w:szCs w:val="24"/>
        </w:rPr>
        <w:t xml:space="preserve"> Переход к классицизму,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создание архитектурных ассамблей в стиле классицизма в обеих столицах. </w:t>
      </w:r>
      <w:r>
        <w:rPr>
          <w:rFonts w:ascii="Times New Roman" w:hAnsi="Times New Roman" w:cs="Times New Roman"/>
          <w:sz w:val="24"/>
          <w:szCs w:val="24"/>
        </w:rPr>
        <w:t xml:space="preserve">В.И. Баженов, М.Ф.Казаков.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</w:t>
      </w:r>
      <w:r w:rsidRPr="00513824">
        <w:rPr>
          <w:rFonts w:ascii="Times New Roman" w:hAnsi="Times New Roman" w:cs="Times New Roman"/>
          <w:i/>
          <w:sz w:val="24"/>
          <w:szCs w:val="24"/>
        </w:rPr>
        <w:t xml:space="preserve">Новые веяния в изобразительном искусстве в конце столетия. </w:t>
      </w:r>
      <w:r>
        <w:rPr>
          <w:rFonts w:ascii="Times New Roman" w:hAnsi="Times New Roman" w:cs="Times New Roman"/>
          <w:sz w:val="24"/>
          <w:szCs w:val="24"/>
        </w:rPr>
        <w:t xml:space="preserve"> Народы России в XVIII в.  </w:t>
      </w:r>
      <w:r w:rsidRPr="00513824">
        <w:rPr>
          <w:rFonts w:ascii="Times New Roman" w:hAnsi="Times New Roman" w:cs="Times New Roman"/>
          <w:sz w:val="24"/>
          <w:szCs w:val="24"/>
        </w:rPr>
        <w:t xml:space="preserve">Управление окраинами империи. Башкирские восстания. Политика по отношению к исламу. Освоение Новороссии, Поволжья и Южного Урала. Немецкие переселенцы. Формирование черты оседлости.  </w:t>
      </w:r>
    </w:p>
    <w:p w:rsidR="00041506" w:rsidRPr="00513824" w:rsidRDefault="00041506" w:rsidP="00041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24">
        <w:rPr>
          <w:rFonts w:ascii="Times New Roman" w:hAnsi="Times New Roman" w:cs="Times New Roman"/>
          <w:sz w:val="24"/>
          <w:szCs w:val="24"/>
        </w:rPr>
        <w:t xml:space="preserve">Россия при Павле I  </w:t>
      </w:r>
    </w:p>
    <w:p w:rsidR="00041506" w:rsidRPr="00515263" w:rsidRDefault="00041506" w:rsidP="0004150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3824">
        <w:rPr>
          <w:rFonts w:ascii="Times New Roman" w:hAnsi="Times New Roman" w:cs="Times New Roman"/>
          <w:sz w:val="24"/>
          <w:szCs w:val="24"/>
        </w:rPr>
        <w:lastRenderedPageBreak/>
        <w:t xml:space="preserve">Основные принципы внутренней политики Павла I. Укрепление абсолютизма </w:t>
      </w:r>
      <w:r w:rsidRPr="00513824">
        <w:rPr>
          <w:rFonts w:ascii="Times New Roman" w:hAnsi="Times New Roman" w:cs="Times New Roman"/>
          <w:i/>
          <w:sz w:val="24"/>
          <w:szCs w:val="24"/>
        </w:rPr>
        <w:t>через отказ от принципов «просвещенного абсолютизма» и</w:t>
      </w:r>
      <w:r w:rsidRPr="00513824">
        <w:rPr>
          <w:rFonts w:ascii="Times New Roman" w:hAnsi="Times New Roman" w:cs="Times New Roman"/>
          <w:sz w:val="24"/>
          <w:szCs w:val="24"/>
        </w:rPr>
        <w:t xml:space="preserve">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</w:t>
      </w:r>
      <w:r>
        <w:rPr>
          <w:rFonts w:ascii="Times New Roman" w:hAnsi="Times New Roman" w:cs="Times New Roman"/>
          <w:sz w:val="24"/>
          <w:szCs w:val="24"/>
        </w:rPr>
        <w:t xml:space="preserve">е».  </w:t>
      </w:r>
      <w:r w:rsidRPr="00513824">
        <w:rPr>
          <w:rFonts w:ascii="Times New Roman" w:hAnsi="Times New Roman" w:cs="Times New Roman"/>
          <w:sz w:val="24"/>
          <w:szCs w:val="24"/>
        </w:rPr>
        <w:t>Политика Павла I по отношению к дворянству, взаимоотношение со столичной знатью, меры в области внешней политики и причины дворцового п</w:t>
      </w:r>
      <w:r>
        <w:rPr>
          <w:rFonts w:ascii="Times New Roman" w:hAnsi="Times New Roman" w:cs="Times New Roman"/>
          <w:sz w:val="24"/>
          <w:szCs w:val="24"/>
        </w:rPr>
        <w:t xml:space="preserve">ереворота 11 марта 1801 года.  </w:t>
      </w:r>
      <w:r w:rsidRPr="00513824">
        <w:rPr>
          <w:rFonts w:ascii="Times New Roman" w:hAnsi="Times New Roman" w:cs="Times New Roman"/>
          <w:sz w:val="24"/>
          <w:szCs w:val="24"/>
        </w:rPr>
        <w:t>Внутренняя политика. Ограничение дворянских привилегий.  Региональны</w:t>
      </w:r>
      <w:r>
        <w:rPr>
          <w:rFonts w:ascii="Times New Roman" w:hAnsi="Times New Roman" w:cs="Times New Roman"/>
          <w:sz w:val="24"/>
          <w:szCs w:val="24"/>
        </w:rPr>
        <w:t>й компонент Наш регион вXVIIIв.</w:t>
      </w:r>
    </w:p>
    <w:p w:rsidR="00DF587D" w:rsidRDefault="00DF587D" w:rsidP="00DF587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ИСТОРИЯ ТАТАРСТАНА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5263">
        <w:rPr>
          <w:rFonts w:ascii="Times New Roman" w:hAnsi="Times New Roman" w:cs="Times New Roman"/>
          <w:sz w:val="24"/>
          <w:szCs w:val="24"/>
        </w:rPr>
        <w:t xml:space="preserve">Волго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15263">
        <w:rPr>
          <w:rFonts w:ascii="Times New Roman" w:hAnsi="Times New Roman" w:cs="Times New Roman"/>
          <w:sz w:val="24"/>
          <w:szCs w:val="24"/>
        </w:rPr>
        <w:t xml:space="preserve">Уральский регион </w:t>
      </w:r>
      <w:r>
        <w:rPr>
          <w:rFonts w:ascii="Times New Roman" w:hAnsi="Times New Roman" w:cs="Times New Roman"/>
          <w:sz w:val="24"/>
          <w:szCs w:val="24"/>
        </w:rPr>
        <w:t xml:space="preserve">в эпоху петровских преобразований. 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Образование Казанской губернии. Территория.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Новые явления в хозяйственной жизни, изменения в быту и образе жизни населения.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Превращение ясачников в государственных  крестьян, ликвидация  сословия  служилых крестьян.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Народы Волго -Уральского</w:t>
      </w:r>
      <w:r w:rsidRPr="00515263">
        <w:rPr>
          <w:rFonts w:ascii="Times New Roman" w:hAnsi="Times New Roman" w:cs="Times New Roman"/>
          <w:sz w:val="24"/>
          <w:szCs w:val="24"/>
        </w:rPr>
        <w:t xml:space="preserve"> регион</w:t>
      </w:r>
      <w:r>
        <w:rPr>
          <w:rFonts w:ascii="Times New Roman" w:hAnsi="Times New Roman" w:cs="Times New Roman"/>
          <w:sz w:val="24"/>
          <w:szCs w:val="24"/>
        </w:rPr>
        <w:t>а  в послепетровскую  эпоху.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Экономика Волго-Уральского региона.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Религиозная политика правительства в Волго-Уральском регионе. Образование Духовного собрания мусульман.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15263">
        <w:rPr>
          <w:rFonts w:ascii="Times New Roman" w:hAnsi="Times New Roman" w:cs="Times New Roman"/>
          <w:sz w:val="24"/>
          <w:szCs w:val="24"/>
        </w:rPr>
        <w:t>Народы Волго -Уральского ре</w:t>
      </w:r>
      <w:r>
        <w:rPr>
          <w:rFonts w:ascii="Times New Roman" w:hAnsi="Times New Roman" w:cs="Times New Roman"/>
          <w:sz w:val="24"/>
          <w:szCs w:val="24"/>
        </w:rPr>
        <w:t>гиона  в социальных движениях и восстаниях начала</w:t>
      </w:r>
      <w:r w:rsidRPr="00515263">
        <w:t xml:space="preserve"> </w:t>
      </w:r>
      <w:r w:rsidRPr="00515263">
        <w:rPr>
          <w:rFonts w:ascii="Times New Roman" w:hAnsi="Times New Roman" w:cs="Times New Roman"/>
          <w:sz w:val="24"/>
          <w:szCs w:val="24"/>
        </w:rPr>
        <w:t>XVIIIв.</w:t>
      </w:r>
    </w:p>
    <w:p w:rsidR="00041506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Татары и народы Волго-Уральского региона  в Пугачевском восстании.</w:t>
      </w:r>
    </w:p>
    <w:p w:rsidR="00041506" w:rsidRPr="00515263" w:rsidRDefault="00041506" w:rsidP="0004150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Проектные работы «Народы России </w:t>
      </w:r>
      <w:r w:rsidRPr="00515263">
        <w:rPr>
          <w:rFonts w:ascii="Times New Roman" w:hAnsi="Times New Roman" w:cs="Times New Roman"/>
          <w:sz w:val="24"/>
          <w:szCs w:val="24"/>
        </w:rPr>
        <w:t>XVIIIв.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41506" w:rsidRPr="00515263" w:rsidRDefault="00041506" w:rsidP="000415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Default="00041506" w:rsidP="00041506"/>
    <w:p w:rsidR="00041506" w:rsidRPr="007809B3" w:rsidRDefault="00041506" w:rsidP="0004150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809B3">
        <w:rPr>
          <w:rFonts w:ascii="Times New Roman" w:hAnsi="Times New Roman" w:cs="Times New Roman"/>
          <w:b/>
        </w:rPr>
        <w:lastRenderedPageBreak/>
        <w:t>Календарно – те</w:t>
      </w:r>
      <w:r>
        <w:rPr>
          <w:rFonts w:ascii="Times New Roman" w:hAnsi="Times New Roman" w:cs="Times New Roman"/>
          <w:b/>
        </w:rPr>
        <w:t xml:space="preserve">матическое  планирование  для  </w:t>
      </w:r>
      <w:r w:rsidRPr="007D78FF">
        <w:rPr>
          <w:rFonts w:ascii="Times New Roman" w:hAnsi="Times New Roman" w:cs="Times New Roman"/>
          <w:b/>
        </w:rPr>
        <w:t>8</w:t>
      </w:r>
      <w:r w:rsidRPr="007809B3">
        <w:rPr>
          <w:rFonts w:ascii="Times New Roman" w:hAnsi="Times New Roman" w:cs="Times New Roman"/>
          <w:b/>
        </w:rPr>
        <w:t xml:space="preserve"> кл.</w:t>
      </w:r>
    </w:p>
    <w:p w:rsidR="00041506" w:rsidRPr="007809B3" w:rsidRDefault="00041506" w:rsidP="0004150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809B3">
        <w:rPr>
          <w:rFonts w:ascii="Times New Roman" w:hAnsi="Times New Roman" w:cs="Times New Roman"/>
          <w:b/>
        </w:rPr>
        <w:t xml:space="preserve">«Всеобщая  история. История Нового времени. </w:t>
      </w:r>
      <w:r w:rsidRPr="007809B3">
        <w:rPr>
          <w:rFonts w:ascii="Times New Roman" w:hAnsi="Times New Roman" w:cs="Times New Roman"/>
          <w:b/>
          <w:lang w:val="en-US"/>
        </w:rPr>
        <w:t>XVII</w:t>
      </w:r>
      <w:r>
        <w:rPr>
          <w:rFonts w:ascii="Times New Roman" w:hAnsi="Times New Roman" w:cs="Times New Roman"/>
          <w:b/>
          <w:lang w:val="en-US"/>
        </w:rPr>
        <w:t>I</w:t>
      </w:r>
      <w:r w:rsidRPr="007809B3">
        <w:rPr>
          <w:rFonts w:ascii="Times New Roman" w:hAnsi="Times New Roman" w:cs="Times New Roman"/>
          <w:b/>
        </w:rPr>
        <w:t>в.в.»  (24 ч.)</w:t>
      </w:r>
    </w:p>
    <w:tbl>
      <w:tblPr>
        <w:tblW w:w="10065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954"/>
        <w:gridCol w:w="1134"/>
        <w:gridCol w:w="992"/>
        <w:gridCol w:w="992"/>
      </w:tblGrid>
      <w:tr w:rsidR="00041506" w:rsidRPr="007809B3" w:rsidTr="008E5AB7">
        <w:trPr>
          <w:trHeight w:val="6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09B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09B3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09B3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09B3">
              <w:rPr>
                <w:rFonts w:ascii="Times New Roman" w:hAnsi="Times New Roman" w:cs="Times New Roman"/>
                <w:b/>
              </w:rPr>
              <w:t>Дата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09B3">
              <w:rPr>
                <w:rFonts w:ascii="Times New Roman" w:hAnsi="Times New Roman" w:cs="Times New Roman"/>
                <w:b/>
              </w:rPr>
              <w:t>Дата факт</w:t>
            </w:r>
          </w:p>
        </w:tc>
      </w:tr>
      <w:tr w:rsidR="00041506" w:rsidRPr="007809B3" w:rsidTr="008E5AB7">
        <w:trPr>
          <w:trHeight w:val="114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</w:t>
            </w:r>
            <w:r w:rsidRPr="007809B3">
              <w:rPr>
                <w:rFonts w:ascii="Times New Roman" w:hAnsi="Times New Roman" w:cs="Times New Roman"/>
                <w:b/>
              </w:rPr>
              <w:t xml:space="preserve"> </w:t>
            </w:r>
            <w:r w:rsidRPr="007809B3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.  Эпоха  Просвещения.</w:t>
            </w:r>
            <w:r w:rsidRPr="007809B3">
              <w:rPr>
                <w:rFonts w:ascii="Times New Roman" w:hAnsi="Times New Roman" w:cs="Times New Roman"/>
                <w:b/>
              </w:rPr>
              <w:t xml:space="preserve"> (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809B3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041506" w:rsidRPr="007809B3" w:rsidTr="008E5AB7">
        <w:trPr>
          <w:trHeight w:val="3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9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D78FF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Введение.</w:t>
            </w:r>
            <w:r w:rsidRPr="007D78FF">
              <w:rPr>
                <w:rFonts w:ascii="Times New Roman" w:hAnsi="Times New Roman" w:cs="Times New Roman"/>
              </w:rPr>
              <w:t xml:space="preserve"> Мир в конце XVII – </w:t>
            </w:r>
            <w:r>
              <w:rPr>
                <w:rFonts w:ascii="Times New Roman" w:hAnsi="Times New Roman" w:cs="Times New Roman"/>
              </w:rPr>
              <w:t xml:space="preserve">нач. </w:t>
            </w:r>
            <w:r w:rsidRPr="007D78FF">
              <w:rPr>
                <w:rFonts w:ascii="Times New Roman" w:hAnsi="Times New Roman" w:cs="Times New Roman"/>
              </w:rPr>
              <w:t>XVIII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D78FF">
              <w:rPr>
                <w:rFonts w:ascii="Times New Roman" w:hAnsi="Times New Roman" w:cs="Times New Roman"/>
              </w:rPr>
              <w:t xml:space="preserve">в.в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9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D78FF">
              <w:rPr>
                <w:rFonts w:ascii="Times New Roman" w:hAnsi="Times New Roman" w:cs="Times New Roman"/>
              </w:rPr>
              <w:t>Век Просвеще</w:t>
            </w:r>
            <w:r>
              <w:rPr>
                <w:rFonts w:ascii="Times New Roman" w:hAnsi="Times New Roman" w:cs="Times New Roman"/>
              </w:rPr>
              <w:t>ния: развитие естественных наук.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24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9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Великие </w:t>
            </w:r>
            <w:r w:rsidRPr="00AA7612">
              <w:rPr>
                <w:rFonts w:ascii="Times New Roman" w:hAnsi="Times New Roman" w:cs="Times New Roman"/>
              </w:rPr>
              <w:t>просветители XVIII в.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Просветители XVIII в.- наследники гуманистов эпохи Возрождения.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9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 эпохи Просвещения.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Идеи Просвещения как мировоззрение развивающейся буржуазии.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14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D27CBF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27CBF">
              <w:rPr>
                <w:rFonts w:ascii="Times New Roman" w:hAnsi="Times New Roman" w:cs="Times New Roman"/>
                <w:b/>
              </w:rPr>
              <w:t>Входная контрольная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D27CBF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 культура Европы эпохи Просвещения.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 xml:space="preserve">    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Просвещенный  абсолютизм.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Влияние просветителей на процесс формирования правового государства и гражданского общества в Европе и Северной Америке.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14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BD102F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102F"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BD102F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BD102F">
              <w:rPr>
                <w:rFonts w:ascii="Times New Roman" w:hAnsi="Times New Roman" w:cs="Times New Roman"/>
                <w:b/>
              </w:rPr>
              <w:t>. Страны Европы и Северной Америки  в  ХVIII в. (10 ч.)</w:t>
            </w:r>
          </w:p>
        </w:tc>
      </w:tr>
      <w:tr w:rsidR="00041506" w:rsidRPr="007809B3" w:rsidTr="008E5AB7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Борьба за передел Европы и мира. Войны и мир.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Последствия европейских войн для дальнейшего развития международных отношений.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2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Экономическое  развитие Европы ХVIII в.</w:t>
            </w:r>
          </w:p>
          <w:p w:rsidR="00041506" w:rsidRDefault="00041506" w:rsidP="008E5AB7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F7757">
              <w:rPr>
                <w:rFonts w:ascii="Times New Roman" w:hAnsi="Times New Roman" w:cs="Times New Roman"/>
              </w:rPr>
              <w:t>ромышленный переворот в Англии.</w:t>
            </w:r>
          </w:p>
          <w:p w:rsidR="00041506" w:rsidRPr="00CF7757" w:rsidRDefault="00041506" w:rsidP="008E5AB7">
            <w:pPr>
              <w:pStyle w:val="a3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F7757">
              <w:rPr>
                <w:rFonts w:ascii="Times New Roman" w:hAnsi="Times New Roman" w:cs="Times New Roman"/>
              </w:rPr>
              <w:t>оциальное развитие Европы</w:t>
            </w:r>
            <w:r>
              <w:rPr>
                <w:rFonts w:ascii="Times New Roman" w:hAnsi="Times New Roman" w:cs="Times New Roman"/>
              </w:rPr>
              <w:t>.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Цена технического прогресса.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Первые колонии в Северной Америке. </w:t>
            </w:r>
            <w:r w:rsidRPr="00CF7757">
              <w:rPr>
                <w:rFonts w:ascii="Times New Roman" w:hAnsi="Times New Roman" w:cs="Times New Roman"/>
              </w:rPr>
              <w:t>Война североамериканских колоний за независимость.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5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F7402">
              <w:rPr>
                <w:rFonts w:ascii="Times New Roman" w:hAnsi="Times New Roman" w:cs="Times New Roman"/>
              </w:rPr>
              <w:t>Образова</w:t>
            </w:r>
            <w:r>
              <w:rPr>
                <w:rFonts w:ascii="Times New Roman" w:hAnsi="Times New Roman" w:cs="Times New Roman"/>
              </w:rPr>
              <w:t>ние Соединенных Штатов Америки, «отцы-основатели».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североамериканской 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4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Франция в середине XVIII в.: характеристика социально-экономического и политического развития. </w:t>
            </w:r>
            <w:r w:rsidRPr="00FF7402">
              <w:rPr>
                <w:rFonts w:ascii="Times New Roman" w:hAnsi="Times New Roman" w:cs="Times New Roman"/>
              </w:rPr>
              <w:t xml:space="preserve">Причины и начало Французской революции.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4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F399F">
              <w:rPr>
                <w:rFonts w:ascii="Times New Roman" w:hAnsi="Times New Roman" w:cs="Times New Roman"/>
              </w:rPr>
              <w:t>Французская революция. От монархии к республике.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513824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13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513824" w:rsidRDefault="00041506" w:rsidP="008E5AB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99F">
              <w:rPr>
                <w:rFonts w:ascii="Times New Roman" w:hAnsi="Times New Roman" w:cs="Times New Roman"/>
              </w:rPr>
              <w:t xml:space="preserve">Французская революция. </w:t>
            </w:r>
            <w:r w:rsidRPr="003F1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Государственный переворот 18 брюмера 1799 г. и установление консульства.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1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CD5490" w:rsidRDefault="00041506" w:rsidP="008E5AB7">
            <w:pPr>
              <w:rPr>
                <w:rFonts w:ascii="Times New Roman" w:hAnsi="Times New Roman" w:cs="Times New Roman"/>
              </w:rPr>
            </w:pPr>
            <w:r w:rsidRPr="00CD5490">
              <w:rPr>
                <w:rFonts w:ascii="Times New Roman" w:hAnsi="Times New Roman" w:cs="Times New Roman"/>
              </w:rPr>
              <w:t>Повседневная жизнь европейцев в XVIII веке.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CB0F72" w:rsidRDefault="00041506" w:rsidP="008E5AB7">
            <w:pPr>
              <w:rPr>
                <w:rFonts w:ascii="Times New Roman" w:hAnsi="Times New Roman" w:cs="Times New Roman"/>
                <w:b/>
              </w:rPr>
            </w:pPr>
            <w:r w:rsidRPr="00CB0F72">
              <w:rPr>
                <w:rFonts w:ascii="Times New Roman" w:hAnsi="Times New Roman" w:cs="Times New Roman"/>
                <w:b/>
              </w:rPr>
              <w:t xml:space="preserve">Повторительно-обобщающий урок "Эпоха Просвещения. Время преобразований".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144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BD102F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809B3">
              <w:rPr>
                <w:rFonts w:ascii="Times New Roman" w:hAnsi="Times New Roman" w:cs="Times New Roman"/>
                <w:b/>
              </w:rPr>
              <w:t>Раздел 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 xml:space="preserve"> .  Страны Востока в </w:t>
            </w:r>
            <w:r w:rsidRPr="00BD102F">
              <w:rPr>
                <w:rFonts w:ascii="Times New Roman" w:hAnsi="Times New Roman" w:cs="Times New Roman"/>
                <w:b/>
              </w:rPr>
              <w:t xml:space="preserve">XVIII вв.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(7 </w:t>
            </w:r>
            <w:r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041506" w:rsidRPr="007809B3" w:rsidTr="008E5AB7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BD102F">
              <w:rPr>
                <w:rFonts w:ascii="Times New Roman" w:hAnsi="Times New Roman" w:cs="Times New Roman"/>
              </w:rPr>
              <w:t>Государства Востока: традиционные</w:t>
            </w:r>
            <w:r>
              <w:rPr>
                <w:rFonts w:ascii="Times New Roman" w:hAnsi="Times New Roman" w:cs="Times New Roman"/>
              </w:rPr>
              <w:t xml:space="preserve"> общества</w:t>
            </w:r>
            <w:r w:rsidRPr="00BD102F">
              <w:rPr>
                <w:rFonts w:ascii="Times New Roman" w:hAnsi="Times New Roman" w:cs="Times New Roman"/>
              </w:rPr>
              <w:t xml:space="preserve"> в эпоху раннего нового времени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2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4C60">
              <w:rPr>
                <w:rFonts w:ascii="Times New Roman" w:hAnsi="Times New Roman" w:cs="Times New Roman"/>
              </w:rPr>
              <w:t xml:space="preserve">Османская империя: от могущества к упадку.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4C60">
              <w:rPr>
                <w:rFonts w:ascii="Times New Roman" w:hAnsi="Times New Roman" w:cs="Times New Roman"/>
              </w:rPr>
              <w:t>Индия: держава Великих Моголов, начало проникновения англичан, британские завоевания.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64C60">
              <w:rPr>
                <w:rFonts w:ascii="Times New Roman" w:hAnsi="Times New Roman" w:cs="Times New Roman"/>
              </w:rPr>
              <w:t xml:space="preserve">Империя Цин в Китае.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1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D5490">
              <w:rPr>
                <w:rFonts w:ascii="Times New Roman" w:hAnsi="Times New Roman" w:cs="Times New Roman"/>
              </w:rPr>
              <w:t>Образование централизованного государства и установление сегуната Токугава в Японии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47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9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CB0F72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CB0F72">
              <w:rPr>
                <w:rFonts w:ascii="Times New Roman" w:hAnsi="Times New Roman" w:cs="Times New Roman"/>
                <w:b/>
              </w:rPr>
              <w:t>Повторительно-обобщающий урок  "Страны Востока в XVIII вв.»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41506" w:rsidRPr="007809B3" w:rsidTr="008E5AB7">
        <w:trPr>
          <w:trHeight w:val="7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809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8A5B6E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A5B6E">
              <w:rPr>
                <w:rFonts w:ascii="Times New Roman" w:hAnsi="Times New Roman" w:cs="Times New Roman"/>
                <w:b/>
              </w:rPr>
              <w:t>Итоговая контрольная работа по курсу «Всеобщая история. История Нового времени».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0B3133" w:rsidRDefault="00041506" w:rsidP="008E5AB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:rsidR="00041506" w:rsidRPr="007809B3" w:rsidRDefault="00041506" w:rsidP="008E5AB7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41506" w:rsidRPr="007809B3" w:rsidRDefault="00041506" w:rsidP="00041506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Итого: 24 ч.,  к/</w:t>
      </w:r>
      <w:r w:rsidRPr="007809B3">
        <w:rPr>
          <w:rFonts w:ascii="Times New Roman" w:hAnsi="Times New Roman" w:cs="Times New Roman"/>
          <w:b/>
        </w:rPr>
        <w:t>р</w:t>
      </w:r>
      <w:r>
        <w:rPr>
          <w:rFonts w:ascii="Times New Roman" w:hAnsi="Times New Roman" w:cs="Times New Roman"/>
          <w:b/>
        </w:rPr>
        <w:t xml:space="preserve"> -2, ПОУ-2</w:t>
      </w:r>
      <w:r w:rsidRPr="007809B3">
        <w:rPr>
          <w:rFonts w:ascii="Times New Roman" w:hAnsi="Times New Roman" w:cs="Times New Roman"/>
          <w:b/>
        </w:rPr>
        <w:t>.</w:t>
      </w:r>
    </w:p>
    <w:p w:rsidR="00041506" w:rsidRPr="007809B3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Pr="007809B3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Pr="007809B3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041506"/>
    <w:p w:rsidR="00041506" w:rsidRDefault="00041506" w:rsidP="00041506"/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041506" w:rsidRDefault="00041506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902A2" w:rsidRPr="007778B2" w:rsidRDefault="00C902A2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778B2">
        <w:rPr>
          <w:rFonts w:ascii="Times New Roman" w:hAnsi="Times New Roman" w:cs="Times New Roman"/>
          <w:b/>
        </w:rPr>
        <w:lastRenderedPageBreak/>
        <w:t>Календарно-тематическое планирован</w:t>
      </w:r>
      <w:r>
        <w:rPr>
          <w:rFonts w:ascii="Times New Roman" w:hAnsi="Times New Roman" w:cs="Times New Roman"/>
          <w:b/>
        </w:rPr>
        <w:t xml:space="preserve">ие </w:t>
      </w:r>
    </w:p>
    <w:p w:rsidR="00C902A2" w:rsidRPr="007778B2" w:rsidRDefault="00C902A2" w:rsidP="00C902A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778B2">
        <w:rPr>
          <w:rFonts w:ascii="Times New Roman" w:hAnsi="Times New Roman" w:cs="Times New Roman"/>
          <w:b/>
        </w:rPr>
        <w:t>«История России», включая  «Истори</w:t>
      </w:r>
      <w:r>
        <w:rPr>
          <w:rFonts w:ascii="Times New Roman" w:hAnsi="Times New Roman" w:cs="Times New Roman"/>
          <w:b/>
        </w:rPr>
        <w:t>ю Татарстана и татарского народа</w:t>
      </w:r>
      <w:r w:rsidRPr="007778B2">
        <w:rPr>
          <w:rFonts w:ascii="Times New Roman" w:hAnsi="Times New Roman" w:cs="Times New Roman"/>
          <w:b/>
        </w:rPr>
        <w:t>»  ( 46ч. )</w:t>
      </w:r>
    </w:p>
    <w:tbl>
      <w:tblPr>
        <w:tblW w:w="99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954"/>
        <w:gridCol w:w="1134"/>
        <w:gridCol w:w="992"/>
        <w:gridCol w:w="992"/>
      </w:tblGrid>
      <w:tr w:rsidR="00C902A2" w:rsidRPr="007778B2" w:rsidTr="00621B6A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 xml:space="preserve">Кол-во </w:t>
            </w:r>
          </w:p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Дата</w:t>
            </w:r>
          </w:p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Дата</w:t>
            </w:r>
          </w:p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778B2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C902A2" w:rsidRPr="007778B2" w:rsidTr="008A5B6E">
        <w:trPr>
          <w:trHeight w:val="298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7778B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I. «Россия в эпоху преобразований Петра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»  - </w:t>
            </w:r>
            <w:r w:rsidRPr="00BF49D7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F49D7">
              <w:rPr>
                <w:rFonts w:ascii="Times New Roman" w:hAnsi="Times New Roman" w:cs="Times New Roman"/>
                <w:b/>
              </w:rPr>
              <w:t xml:space="preserve"> ч.</w:t>
            </w:r>
          </w:p>
        </w:tc>
      </w:tr>
      <w:tr w:rsidR="000B3133" w:rsidRPr="007778B2" w:rsidTr="00621B6A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63D6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Введение. </w:t>
            </w:r>
            <w:r w:rsidRPr="007778B2"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t xml:space="preserve">и Европа </w:t>
            </w:r>
            <w:r w:rsidRPr="007778B2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 xml:space="preserve"> конце  </w:t>
            </w:r>
            <w:r>
              <w:rPr>
                <w:rFonts w:ascii="Times New Roman" w:hAnsi="Times New Roman" w:cs="Times New Roman"/>
                <w:lang w:val="en-US"/>
              </w:rPr>
              <w:t>XVII</w:t>
            </w:r>
            <w:r>
              <w:rPr>
                <w:rFonts w:ascii="Times New Roman" w:hAnsi="Times New Roman" w:cs="Times New Roman"/>
              </w:rPr>
              <w:t xml:space="preserve"> в.</w:t>
            </w:r>
            <w:r>
              <w:rPr>
                <w:rFonts w:ascii="Times New Roman" w:hAnsi="Times New Roman" w:cs="Times New Roman"/>
                <w:vanish/>
              </w:rPr>
              <w:t xml:space="preserve">Iце    Мир и </w:t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  <w:r>
              <w:rPr>
                <w:rFonts w:ascii="Times New Roman" w:hAnsi="Times New Roman" w:cs="Times New Roman"/>
                <w:vanish/>
              </w:rPr>
              <w:pgNum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4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93FA3" w:rsidRDefault="00513824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13824">
              <w:rPr>
                <w:rFonts w:ascii="Times New Roman" w:hAnsi="Times New Roman" w:cs="Times New Roman"/>
              </w:rPr>
              <w:t>Причин</w:t>
            </w:r>
            <w:r>
              <w:rPr>
                <w:rFonts w:ascii="Times New Roman" w:hAnsi="Times New Roman" w:cs="Times New Roman"/>
              </w:rPr>
              <w:t>ы и предпосылки преобразований Петровских реформ.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513824" w:rsidP="008D7A1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13824">
              <w:rPr>
                <w:rFonts w:ascii="Times New Roman" w:hAnsi="Times New Roman" w:cs="Times New Roman"/>
                <w:sz w:val="24"/>
                <w:szCs w:val="24"/>
              </w:rPr>
              <w:t xml:space="preserve">Начало царствования Петра I, борьба за власть. </w:t>
            </w:r>
            <w:r w:rsidR="008D7A1B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Первые шаги на пути преобразований. Азовские походы. Великое посольство и его значение. Сподвижники Петра I.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8D7A1B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13824">
              <w:rPr>
                <w:rFonts w:ascii="Times New Roman" w:hAnsi="Times New Roman" w:cs="Times New Roman"/>
                <w:sz w:val="24"/>
                <w:szCs w:val="24"/>
              </w:rPr>
              <w:t>Внешняя политика. Северная война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B3133">
              <w:rPr>
                <w:rFonts w:ascii="Times New Roman" w:hAnsi="Times New Roman" w:cs="Times New Roman"/>
              </w:rPr>
              <w:t>1700-1721 гг.</w:t>
            </w:r>
            <w:r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 Провозглашение России империей.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Реформы управления </w:t>
            </w:r>
            <w:r w:rsidRPr="00793FA3">
              <w:rPr>
                <w:rFonts w:ascii="Times New Roman" w:hAnsi="Times New Roman" w:cs="Times New Roman"/>
              </w:rPr>
              <w:t>Петра 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Экономическая политика </w:t>
            </w:r>
            <w:r>
              <w:t xml:space="preserve"> </w:t>
            </w:r>
            <w:r w:rsidRPr="00793FA3">
              <w:rPr>
                <w:rFonts w:ascii="Times New Roman" w:hAnsi="Times New Roman" w:cs="Times New Roman"/>
              </w:rPr>
              <w:t>Петра 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78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политика. Российское общество в Петровскую эпоху.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8D7A1B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Церковная реформа.</w:t>
            </w:r>
            <w:r w:rsidR="008D7A1B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Упразднение патриаршества, учреждение синода. Положение конфессий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5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и национальные движения. Оппозиция реформам.</w:t>
            </w:r>
            <w:r w:rsidR="008D7A1B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Социальные движения в первой четверти XVIII 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7778B2" w:rsidTr="00621B6A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Преобразования Петра</w:t>
            </w:r>
            <w:r w:rsidRPr="00214F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214F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214F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  культуры.</w:t>
            </w:r>
            <w:r w:rsidR="008D7A1B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Доминирование светского начала в культурной политике.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7778B2" w:rsidRDefault="000B3133" w:rsidP="000B3133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2A690F" w:rsidTr="00621B6A">
        <w:trPr>
          <w:trHeight w:val="1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A255E2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CC7896" w:rsidRDefault="008D7A1B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Повседневная жизнь и быт правящей элиты и основной массы населения.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2A690F" w:rsidRDefault="000B3133" w:rsidP="000B31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2A690F" w:rsidTr="00621B6A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F05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Волго-Уральский регион в эпоху петровских преобразований.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2A690F" w:rsidRDefault="000B3133" w:rsidP="000B31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2A690F" w:rsidTr="00621B6A">
        <w:trPr>
          <w:trHeight w:val="4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4F05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Образование Казанской губернии. Территория.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2A690F" w:rsidRDefault="000B3133" w:rsidP="000B31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2A690F" w:rsidTr="00621B6A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  <w:r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Новые явления в хозяйственной жизни, изменения в быту и образе жизни населения.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2A690F" w:rsidRDefault="000B3133" w:rsidP="000B31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B3133" w:rsidRPr="002A690F" w:rsidTr="00621B6A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911D69" w:rsidRDefault="000B3133" w:rsidP="000B31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Превращение ясачников в государственных крестьян, ликвидация сословия служилых татар.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0B3133" w:rsidRDefault="000B3133" w:rsidP="000B31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133" w:rsidRPr="002A690F" w:rsidRDefault="000B3133" w:rsidP="000B313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02A2" w:rsidRPr="002A690F" w:rsidTr="00621B6A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CC7896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8D7A1B" w:rsidRDefault="008D7A1B" w:rsidP="008D7A1B">
            <w:pPr>
              <w:spacing w:after="12" w:line="269" w:lineRule="auto"/>
              <w:ind w:left="-15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Итоги, последствия и значение петровских преобразований. Образ Петра I в русской культуре.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0B3133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0B3133" w:rsidRDefault="00C902A2" w:rsidP="0051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2A690F" w:rsidRDefault="00C902A2" w:rsidP="005138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02A2" w:rsidRPr="002A690F" w:rsidTr="008A5B6E">
        <w:trPr>
          <w:trHeight w:val="311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5215C3" w:rsidRDefault="00C902A2" w:rsidP="005138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. «После  Петра  Великого: эпоха дворцовых переворотов» - 10 ч.</w:t>
            </w:r>
          </w:p>
        </w:tc>
      </w:tr>
      <w:tr w:rsidR="005077CC" w:rsidRPr="002A690F" w:rsidTr="00621B6A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BF49D7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Эпоха </w:t>
            </w:r>
            <w:r w:rsidRPr="005215C3">
              <w:rPr>
                <w:rFonts w:ascii="Times New Roman" w:hAnsi="Times New Roman" w:cs="Times New Roman"/>
              </w:rPr>
              <w:t>дворцовых переворотов</w:t>
            </w:r>
            <w:r>
              <w:rPr>
                <w:rFonts w:ascii="Times New Roman" w:hAnsi="Times New Roman" w:cs="Times New Roman"/>
              </w:rPr>
              <w:t>.</w:t>
            </w:r>
            <w:r w:rsidR="008D7A1B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Причины нестабильности политическ</w:t>
            </w:r>
            <w:r w:rsidR="00D237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ого строя.</w:t>
            </w:r>
            <w:r w:rsidR="008D7A1B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Фаворитизм.</w:t>
            </w:r>
          </w:p>
          <w:p w:rsidR="005077CC" w:rsidRDefault="005077CC" w:rsidP="005077CC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Дворцовые перевороты 1725-1740 гг.</w:t>
            </w:r>
          </w:p>
          <w:p w:rsidR="005077CC" w:rsidRDefault="005077CC" w:rsidP="005077CC">
            <w:pPr>
              <w:pStyle w:val="a3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5077CC" w:rsidRPr="005215C3" w:rsidRDefault="005077CC" w:rsidP="005077CC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Дворцовые перевороты 1740-1762 </w:t>
            </w:r>
            <w:r w:rsidRPr="005215C3">
              <w:rPr>
                <w:rFonts w:ascii="Times New Roman" w:hAnsi="Times New Roman" w:cs="Times New Roman"/>
              </w:rPr>
              <w:t>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Внутренняя политика и экономика России в 1725-1762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4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Внешня</w:t>
            </w:r>
            <w:r w:rsidR="003F1276">
              <w:rPr>
                <w:rFonts w:ascii="Times New Roman" w:hAnsi="Times New Roman" w:cs="Times New Roman"/>
              </w:rPr>
              <w:t xml:space="preserve">я политика </w:t>
            </w:r>
            <w:r w:rsidRPr="005215C3">
              <w:rPr>
                <w:rFonts w:ascii="Times New Roman" w:hAnsi="Times New Roman" w:cs="Times New Roman"/>
              </w:rPr>
              <w:t xml:space="preserve"> России в 1725-1762 гг.</w:t>
            </w:r>
            <w:r w:rsidR="00D237A4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Россия в международных конфликтах 1740-х – 1750-х гг. Участие в Семилетней войне.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и религиозная политика в 1725-1762 гг.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Народы Волго-Уральского региона в послепетровскую эпоху.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0B3133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1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911D69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Экономика Волго-Уральского региона.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911D69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911D69">
              <w:rPr>
                <w:rFonts w:ascii="Times New Roman" w:hAnsi="Times New Roman" w:cs="Times New Roman"/>
              </w:rPr>
              <w:t>Религиозная политика правительства в Волго-Уральском регионе.</w:t>
            </w:r>
            <w:r>
              <w:t xml:space="preserve"> </w:t>
            </w:r>
            <w:r w:rsidRPr="00770015">
              <w:rPr>
                <w:rFonts w:ascii="Times New Roman" w:hAnsi="Times New Roman" w:cs="Times New Roman"/>
              </w:rPr>
              <w:t>Образование Духовного собрания мусульман.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911D69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70015">
              <w:rPr>
                <w:rFonts w:ascii="Times New Roman" w:hAnsi="Times New Roman" w:cs="Times New Roman"/>
              </w:rPr>
              <w:t>Народы Волго-Уральского региона в социальных движениях и восстаниях начала XVIII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02A2" w:rsidRPr="002A690F" w:rsidTr="00621B6A">
        <w:trPr>
          <w:trHeight w:val="3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214F05" w:rsidRDefault="00C902A2" w:rsidP="0051382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214F05">
              <w:rPr>
                <w:rFonts w:ascii="Times New Roman" w:hAnsi="Times New Roman" w:cs="Times New Roman"/>
                <w:b/>
              </w:rPr>
              <w:t>Контроль</w:t>
            </w:r>
            <w:r w:rsidR="003F1276">
              <w:rPr>
                <w:rFonts w:ascii="Times New Roman" w:hAnsi="Times New Roman" w:cs="Times New Roman"/>
                <w:b/>
              </w:rPr>
              <w:t>ная работа  «Россия в  1700-1762</w:t>
            </w:r>
            <w:r w:rsidRPr="00214F05">
              <w:rPr>
                <w:rFonts w:ascii="Times New Roman" w:hAnsi="Times New Roman" w:cs="Times New Roman"/>
                <w:b/>
              </w:rPr>
              <w:t xml:space="preserve"> гг.»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5077CC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5077CC" w:rsidRDefault="00C902A2" w:rsidP="0051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2A690F" w:rsidRDefault="00C902A2" w:rsidP="005138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02A2" w:rsidRPr="002A690F" w:rsidTr="008A5B6E">
        <w:trPr>
          <w:trHeight w:val="7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2A690F" w:rsidRDefault="00C902A2" w:rsidP="005138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Глава II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3F1276">
              <w:rPr>
                <w:rFonts w:ascii="Times New Roman" w:hAnsi="Times New Roman" w:cs="Times New Roman"/>
                <w:b/>
              </w:rPr>
              <w:t>. «Россия в 1762-1790</w:t>
            </w:r>
            <w:r>
              <w:rPr>
                <w:rFonts w:ascii="Times New Roman" w:hAnsi="Times New Roman" w:cs="Times New Roman"/>
                <w:b/>
              </w:rPr>
              <w:t>-х гг. Правление  Екатерины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II и Павла </w:t>
            </w:r>
            <w:r w:rsidRPr="00214F05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»  -  12 </w:t>
            </w:r>
            <w:r w:rsidRPr="00BF49D7">
              <w:rPr>
                <w:rFonts w:ascii="Times New Roman" w:hAnsi="Times New Roman" w:cs="Times New Roman"/>
                <w:b/>
              </w:rPr>
              <w:t>ч.</w:t>
            </w:r>
          </w:p>
        </w:tc>
      </w:tr>
      <w:tr w:rsidR="005077CC" w:rsidRPr="002A690F" w:rsidTr="00621B6A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в системе международных отношений.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Внутренняя политика при Екатерине </w:t>
            </w:r>
            <w:r w:rsidRPr="0039558B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>. «Просвещенный абсолютизм», его особенности в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6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Экономическая  и  финансовая политика  при </w:t>
            </w:r>
            <w:r w:rsidRPr="0039558B">
              <w:rPr>
                <w:rFonts w:ascii="Times New Roman" w:hAnsi="Times New Roman" w:cs="Times New Roman"/>
              </w:rPr>
              <w:t>Екатерине II</w:t>
            </w:r>
            <w:r>
              <w:rPr>
                <w:rFonts w:ascii="Times New Roman" w:hAnsi="Times New Roman" w:cs="Times New Roman"/>
              </w:rPr>
              <w:t>. Промышленность в городе и деревне. Внутренняя и внешняя торговля.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39558B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структура российского общества во 2 пол.</w:t>
            </w:r>
            <w:r>
              <w:rPr>
                <w:rFonts w:ascii="Times New Roman" w:hAnsi="Times New Roman" w:cs="Times New Roman"/>
                <w:lang w:val="en-US"/>
              </w:rPr>
              <w:t>XVIII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Обострение социальных противоречий. Восстание под предводительством Е.И. Пугачева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Т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770015">
              <w:rPr>
                <w:rFonts w:ascii="Times New Roman" w:hAnsi="Times New Roman" w:cs="Times New Roman"/>
              </w:rPr>
              <w:t>Татары и народы Волго-Уральского региона в Пугачевском восстании.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Народы России. Национальная и религиозная политика.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D237A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политика </w:t>
            </w:r>
            <w:r w:rsidRPr="0039558B">
              <w:rPr>
                <w:rFonts w:ascii="Times New Roman" w:hAnsi="Times New Roman" w:cs="Times New Roman"/>
              </w:rPr>
              <w:t>Екатерины II.</w:t>
            </w:r>
            <w:r w:rsidR="00D237A4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Борьба России за выход к Черному морю.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D237A4" w:rsidP="00D237A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Присоединение Крыма и Северного Причерноморья. Организация управления Новороссией.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D237A4" w:rsidP="00D237A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Основные принципы внутренней политики Павла I.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</w:t>
            </w:r>
            <w:r w:rsidRPr="006C29BE">
              <w:rPr>
                <w:rFonts w:ascii="Times New Roman" w:hAnsi="Times New Roman" w:cs="Times New Roman"/>
              </w:rPr>
              <w:t xml:space="preserve">политика Павла I.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02A2" w:rsidRPr="002A690F" w:rsidTr="00621B6A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CC7896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C30D95" w:rsidRDefault="00C902A2" w:rsidP="003F1276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30D95">
              <w:rPr>
                <w:rFonts w:ascii="Times New Roman" w:hAnsi="Times New Roman" w:cs="Times New Roman"/>
                <w:b/>
              </w:rPr>
              <w:t>К</w:t>
            </w:r>
            <w:r w:rsidR="00B17232">
              <w:rPr>
                <w:rFonts w:ascii="Times New Roman" w:hAnsi="Times New Roman" w:cs="Times New Roman"/>
                <w:b/>
              </w:rPr>
              <w:t xml:space="preserve">онтрольная работа </w:t>
            </w:r>
            <w:r w:rsidR="003F1276">
              <w:rPr>
                <w:rFonts w:ascii="Times New Roman" w:hAnsi="Times New Roman" w:cs="Times New Roman"/>
                <w:b/>
              </w:rPr>
              <w:t>«Россия в 1762-1790</w:t>
            </w:r>
            <w:r>
              <w:rPr>
                <w:rFonts w:ascii="Times New Roman" w:hAnsi="Times New Roman" w:cs="Times New Roman"/>
                <w:b/>
              </w:rPr>
              <w:t xml:space="preserve">-х </w:t>
            </w:r>
            <w:r w:rsidRPr="00C30D95">
              <w:rPr>
                <w:rFonts w:ascii="Times New Roman" w:hAnsi="Times New Roman" w:cs="Times New Roman"/>
                <w:b/>
              </w:rPr>
              <w:t xml:space="preserve"> гг.»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5077CC" w:rsidRDefault="00C902A2" w:rsidP="0051382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5077CC" w:rsidRDefault="00C902A2" w:rsidP="005138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2A690F" w:rsidRDefault="00C902A2" w:rsidP="0051382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02A2" w:rsidRPr="002A690F" w:rsidTr="005077CC">
        <w:trPr>
          <w:trHeight w:val="303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02A2" w:rsidRPr="002A690F" w:rsidRDefault="00C902A2" w:rsidP="0051382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</w:t>
            </w:r>
            <w:r w:rsidRPr="006C29BE">
              <w:rPr>
                <w:rFonts w:ascii="Times New Roman" w:hAnsi="Times New Roman" w:cs="Times New Roman"/>
                <w:b/>
              </w:rPr>
              <w:t>V. «</w:t>
            </w:r>
            <w:r>
              <w:rPr>
                <w:rFonts w:ascii="Times New Roman" w:hAnsi="Times New Roman" w:cs="Times New Roman"/>
                <w:b/>
              </w:rPr>
              <w:t xml:space="preserve">Культурное пространство Российской империи в </w:t>
            </w:r>
            <w:r w:rsidRPr="006C29BE">
              <w:rPr>
                <w:rFonts w:ascii="Times New Roman" w:hAnsi="Times New Roman" w:cs="Times New Roman"/>
                <w:b/>
              </w:rPr>
              <w:t>XVIII в.</w:t>
            </w:r>
            <w:r>
              <w:rPr>
                <w:rFonts w:ascii="Times New Roman" w:hAnsi="Times New Roman" w:cs="Times New Roman"/>
                <w:b/>
              </w:rPr>
              <w:t>» - 8 ч.</w:t>
            </w:r>
          </w:p>
        </w:tc>
      </w:tr>
      <w:tr w:rsidR="005077CC" w:rsidRPr="002A690F" w:rsidTr="00621B6A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мысль, публицистика, литература, пресса.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Образование в России </w:t>
            </w:r>
            <w:r w:rsidRPr="00A31844">
              <w:rPr>
                <w:rFonts w:ascii="Times New Roman" w:hAnsi="Times New Roman" w:cs="Times New Roman"/>
              </w:rPr>
              <w:t>XVIII в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D237A4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Московский университет – первый российский университет.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2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CC7896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D237A4" w:rsidRDefault="005077CC" w:rsidP="00D237A4">
            <w:pPr>
              <w:spacing w:after="12" w:line="269" w:lineRule="auto"/>
              <w:ind w:left="-15"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Российская наука и техника в </w:t>
            </w:r>
            <w:r w:rsidRPr="00A31844">
              <w:rPr>
                <w:rFonts w:ascii="Times New Roman" w:hAnsi="Times New Roman" w:cs="Times New Roman"/>
              </w:rPr>
              <w:t>XVIII в.</w:t>
            </w:r>
            <w:r w:rsidR="00D237A4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Академия наук в Петербурге.</w:t>
            </w:r>
            <w:r w:rsidR="00D237A4" w:rsidRPr="00D237A4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М.В. Ломоносов и его выдающаяся роль в становлении российской науки и образования.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077CC" w:rsidRPr="002A690F" w:rsidTr="00621B6A">
        <w:trPr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Default="005077CC" w:rsidP="005077CC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Русская  культура и культура народов России в </w:t>
            </w:r>
            <w:r w:rsidRPr="00A31844">
              <w:rPr>
                <w:rFonts w:ascii="Times New Roman" w:hAnsi="Times New Roman" w:cs="Times New Roman"/>
              </w:rPr>
              <w:t>XVIII 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693B">
              <w:rPr>
                <w:rFonts w:ascii="Times New Roman" w:hAnsi="Times New Roman" w:cs="Times New Roman"/>
              </w:rPr>
              <w:t>Культура и быт российских сословий.</w:t>
            </w:r>
            <w:r w:rsidR="00D237A4" w:rsidRPr="00BA570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Дворянство: жизнь и быт дворянской усадьбы. Духовенство. Купечество. Крестьянство.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5077CC" w:rsidRDefault="005077CC" w:rsidP="005077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7CC" w:rsidRPr="002A690F" w:rsidRDefault="005077CC" w:rsidP="005077C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5068A" w:rsidRPr="002A690F" w:rsidTr="00621B6A">
        <w:trPr>
          <w:trHeight w:val="3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45068A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1E300F" w:rsidRDefault="001E300F" w:rsidP="004506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300F">
              <w:rPr>
                <w:rFonts w:ascii="Times New Roman" w:hAnsi="Times New Roman" w:cs="Times New Roman"/>
              </w:rPr>
              <w:t>Русская архитектура. Изобразительное искусство и скульптура.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2A690F" w:rsidRDefault="0045068A" w:rsidP="0045068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5068A" w:rsidRPr="002A690F" w:rsidTr="00621B6A">
        <w:trPr>
          <w:trHeight w:val="4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Default="001E300F" w:rsidP="004506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300F">
              <w:rPr>
                <w:rFonts w:ascii="Times New Roman" w:hAnsi="Times New Roman" w:cs="Times New Roman"/>
              </w:rPr>
              <w:t>Музыкальное и театральное искусство.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2A690F" w:rsidRDefault="0045068A" w:rsidP="0045068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5068A" w:rsidRPr="002A690F" w:rsidTr="00621B6A">
        <w:trPr>
          <w:trHeight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Default="001E300F" w:rsidP="0045068A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E300F">
              <w:rPr>
                <w:rFonts w:ascii="Times New Roman" w:hAnsi="Times New Roman" w:cs="Times New Roman"/>
              </w:rPr>
              <w:t xml:space="preserve">Проектные работы «Народы России XVIIIв.»  Промежуточная аттестация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2A690F" w:rsidRDefault="0045068A" w:rsidP="0045068A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5068A" w:rsidRPr="002A690F" w:rsidTr="00621B6A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1E300F" w:rsidRDefault="001E300F" w:rsidP="0045068A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E300F">
              <w:rPr>
                <w:rFonts w:ascii="Times New Roman" w:hAnsi="Times New Roman" w:cs="Times New Roman"/>
                <w:b/>
              </w:rPr>
              <w:t xml:space="preserve">Промежуточная аттестация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5077CC" w:rsidRDefault="0045068A" w:rsidP="00450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68A" w:rsidRPr="002A690F" w:rsidRDefault="0045068A" w:rsidP="0045068A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902A2" w:rsidRPr="002A690F" w:rsidRDefault="00C902A2" w:rsidP="00C902A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Итого : 46 часов,  к</w:t>
      </w:r>
      <w:r w:rsidRPr="002A690F">
        <w:rPr>
          <w:rFonts w:ascii="Times New Roman" w:hAnsi="Times New Roman" w:cs="Times New Roman"/>
          <w:b/>
        </w:rPr>
        <w:t xml:space="preserve">/р </w:t>
      </w:r>
      <w:r>
        <w:rPr>
          <w:rFonts w:ascii="Times New Roman" w:hAnsi="Times New Roman" w:cs="Times New Roman"/>
          <w:b/>
        </w:rPr>
        <w:t>– 3.</w:t>
      </w:r>
    </w:p>
    <w:p w:rsidR="00C902A2" w:rsidRDefault="00C902A2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D237A4" w:rsidRDefault="00D237A4" w:rsidP="00C902A2">
      <w:pPr>
        <w:rPr>
          <w:rFonts w:ascii="Times New Roman" w:hAnsi="Times New Roman" w:cs="Times New Roman"/>
          <w:sz w:val="24"/>
          <w:szCs w:val="24"/>
        </w:rPr>
      </w:pPr>
    </w:p>
    <w:p w:rsidR="00156223" w:rsidRDefault="00156223" w:rsidP="008A5B6E">
      <w:pPr>
        <w:spacing w:line="240" w:lineRule="auto"/>
        <w:rPr>
          <w:rFonts w:ascii="Times New Roman" w:hAnsi="Times New Roman" w:cs="Times New Roman"/>
        </w:rPr>
      </w:pPr>
    </w:p>
    <w:p w:rsidR="00041506" w:rsidRDefault="00041506" w:rsidP="008A5B6E">
      <w:pPr>
        <w:spacing w:line="240" w:lineRule="auto"/>
        <w:rPr>
          <w:rFonts w:ascii="Times New Roman" w:hAnsi="Times New Roman" w:cs="Times New Roman"/>
        </w:rPr>
      </w:pPr>
    </w:p>
    <w:p w:rsidR="00041506" w:rsidRPr="007809B3" w:rsidRDefault="00041506" w:rsidP="008A5B6E">
      <w:pPr>
        <w:spacing w:line="240" w:lineRule="auto"/>
        <w:rPr>
          <w:rFonts w:ascii="Times New Roman" w:hAnsi="Times New Roman" w:cs="Times New Roman"/>
        </w:rPr>
      </w:pPr>
    </w:p>
    <w:p w:rsidR="00156223" w:rsidRPr="007B11AE" w:rsidRDefault="00156223" w:rsidP="001562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11AE">
        <w:rPr>
          <w:rFonts w:ascii="Times New Roman" w:eastAsia="Calibri" w:hAnsi="Times New Roman" w:cs="Times New Roman"/>
          <w:sz w:val="28"/>
          <w:szCs w:val="28"/>
        </w:rPr>
        <w:t xml:space="preserve">Перечень </w:t>
      </w:r>
      <w:r>
        <w:rPr>
          <w:rFonts w:ascii="Times New Roman" w:eastAsia="Calibri" w:hAnsi="Times New Roman" w:cs="Times New Roman"/>
          <w:sz w:val="28"/>
          <w:szCs w:val="28"/>
        </w:rPr>
        <w:t>контрольных работ по истории в 8</w:t>
      </w:r>
      <w:r w:rsidRPr="007B11AE">
        <w:rPr>
          <w:rFonts w:ascii="Times New Roman" w:eastAsia="Calibri" w:hAnsi="Times New Roman" w:cs="Times New Roman"/>
          <w:sz w:val="28"/>
          <w:szCs w:val="28"/>
        </w:rPr>
        <w:t>-ом классе.</w:t>
      </w:r>
    </w:p>
    <w:p w:rsidR="00156223" w:rsidRDefault="00156223" w:rsidP="001562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7198A" w:rsidRPr="007B11AE" w:rsidRDefault="0087198A" w:rsidP="0015622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7"/>
        <w:gridCol w:w="5912"/>
        <w:gridCol w:w="2546"/>
      </w:tblGrid>
      <w:tr w:rsidR="00156223" w:rsidRPr="007B11AE" w:rsidTr="00156223">
        <w:tc>
          <w:tcPr>
            <w:tcW w:w="887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5912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Тема контрольной работы</w:t>
            </w:r>
          </w:p>
        </w:tc>
        <w:tc>
          <w:tcPr>
            <w:tcW w:w="2546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Время проведения</w:t>
            </w:r>
          </w:p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56223" w:rsidRPr="007B11AE" w:rsidTr="00156223">
        <w:tc>
          <w:tcPr>
            <w:tcW w:w="887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5912" w:type="dxa"/>
          </w:tcPr>
          <w:p w:rsidR="00156223" w:rsidRPr="007B11AE" w:rsidRDefault="00156223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2546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156223" w:rsidRPr="007B11AE" w:rsidTr="00156223">
        <w:tc>
          <w:tcPr>
            <w:tcW w:w="887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5912" w:type="dxa"/>
          </w:tcPr>
          <w:p w:rsidR="00156223" w:rsidRDefault="00156223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 w:rsidRPr="00156223">
              <w:rPr>
                <w:rFonts w:eastAsia="Calibri"/>
                <w:sz w:val="28"/>
                <w:szCs w:val="28"/>
              </w:rPr>
              <w:t>Итоговая контрольная работа по курсу «Всеобщая истор</w:t>
            </w:r>
            <w:r>
              <w:rPr>
                <w:rFonts w:eastAsia="Calibri"/>
                <w:sz w:val="28"/>
                <w:szCs w:val="28"/>
              </w:rPr>
              <w:t>ия. История Нового времени»</w:t>
            </w:r>
          </w:p>
          <w:p w:rsidR="00156223" w:rsidRDefault="00255B16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 xml:space="preserve">(1 </w:t>
            </w:r>
            <w:r>
              <w:rPr>
                <w:rFonts w:eastAsia="Calibri"/>
                <w:sz w:val="28"/>
                <w:szCs w:val="28"/>
              </w:rPr>
              <w:t>полугодие)</w:t>
            </w:r>
          </w:p>
          <w:p w:rsidR="00255B16" w:rsidRPr="00255B16" w:rsidRDefault="00255B16" w:rsidP="00255B1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56223" w:rsidRPr="007B11AE" w:rsidTr="00156223">
        <w:tc>
          <w:tcPr>
            <w:tcW w:w="887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5912" w:type="dxa"/>
          </w:tcPr>
          <w:p w:rsidR="00156223" w:rsidRDefault="00156223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 w:rsidRPr="00156223">
              <w:rPr>
                <w:rFonts w:eastAsia="Calibri"/>
                <w:sz w:val="28"/>
                <w:szCs w:val="28"/>
              </w:rPr>
              <w:t>Контрольная работа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3F1276">
              <w:rPr>
                <w:rFonts w:eastAsia="Calibri"/>
                <w:sz w:val="28"/>
                <w:szCs w:val="28"/>
              </w:rPr>
              <w:t xml:space="preserve">«Россия в  1700-1762 </w:t>
            </w:r>
            <w:r w:rsidRPr="00156223">
              <w:rPr>
                <w:rFonts w:eastAsia="Calibri"/>
                <w:sz w:val="28"/>
                <w:szCs w:val="28"/>
              </w:rPr>
              <w:t>гг.»</w:t>
            </w:r>
          </w:p>
          <w:p w:rsidR="00255B16" w:rsidRPr="007B11AE" w:rsidRDefault="00255B16" w:rsidP="00255B1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56223" w:rsidRPr="007B11AE" w:rsidTr="00255B16">
        <w:trPr>
          <w:trHeight w:val="78"/>
        </w:trPr>
        <w:tc>
          <w:tcPr>
            <w:tcW w:w="887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5912" w:type="dxa"/>
          </w:tcPr>
          <w:p w:rsidR="00156223" w:rsidRDefault="00156223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 w:rsidRPr="00156223">
              <w:rPr>
                <w:rFonts w:eastAsia="Calibri"/>
                <w:sz w:val="28"/>
                <w:szCs w:val="28"/>
              </w:rPr>
              <w:t>Контрольная работа</w:t>
            </w:r>
          </w:p>
          <w:p w:rsidR="00156223" w:rsidRDefault="00342D53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«Россия в 176</w:t>
            </w:r>
            <w:r w:rsidR="003F1276">
              <w:rPr>
                <w:rFonts w:eastAsia="Calibri"/>
                <w:sz w:val="28"/>
                <w:szCs w:val="28"/>
              </w:rPr>
              <w:t>2-1790</w:t>
            </w:r>
            <w:r w:rsidRPr="003F1276">
              <w:rPr>
                <w:rFonts w:eastAsia="Calibri"/>
                <w:sz w:val="28"/>
                <w:szCs w:val="28"/>
              </w:rPr>
              <w:t>-</w:t>
            </w:r>
            <w:r w:rsidR="00156223">
              <w:rPr>
                <w:rFonts w:eastAsia="Calibri"/>
                <w:sz w:val="28"/>
                <w:szCs w:val="28"/>
              </w:rPr>
              <w:t xml:space="preserve">х </w:t>
            </w:r>
            <w:r w:rsidR="00156223" w:rsidRPr="00156223">
              <w:rPr>
                <w:rFonts w:eastAsia="Calibri"/>
                <w:sz w:val="28"/>
                <w:szCs w:val="28"/>
              </w:rPr>
              <w:t>гг.»</w:t>
            </w:r>
          </w:p>
          <w:p w:rsidR="00156223" w:rsidRPr="007B11AE" w:rsidRDefault="00156223" w:rsidP="00255B1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</w:tcPr>
          <w:p w:rsidR="00156223" w:rsidRPr="007B11AE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56223" w:rsidRPr="007B11AE" w:rsidTr="00156223">
        <w:tc>
          <w:tcPr>
            <w:tcW w:w="887" w:type="dxa"/>
          </w:tcPr>
          <w:p w:rsidR="00156223" w:rsidRPr="00156223" w:rsidRDefault="00156223" w:rsidP="0051382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5912" w:type="dxa"/>
          </w:tcPr>
          <w:p w:rsidR="00156223" w:rsidRDefault="00961025" w:rsidP="00255B16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Промежуточная  аттестация</w:t>
            </w:r>
          </w:p>
          <w:p w:rsidR="00961025" w:rsidRPr="00156223" w:rsidRDefault="00961025" w:rsidP="00255B16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46" w:type="dxa"/>
          </w:tcPr>
          <w:p w:rsidR="00156223" w:rsidRPr="00156223" w:rsidRDefault="00156223" w:rsidP="0051382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8A5B6E" w:rsidRPr="007809B3" w:rsidRDefault="008A5B6E" w:rsidP="008A5B6E">
      <w:pPr>
        <w:spacing w:line="240" w:lineRule="auto"/>
        <w:rPr>
          <w:rFonts w:ascii="Times New Roman" w:hAnsi="Times New Roman" w:cs="Times New Roman"/>
        </w:rPr>
      </w:pPr>
    </w:p>
    <w:p w:rsidR="008A5B6E" w:rsidRPr="007809B3" w:rsidRDefault="008A5B6E" w:rsidP="008A5B6E">
      <w:pPr>
        <w:spacing w:line="240" w:lineRule="auto"/>
        <w:rPr>
          <w:rFonts w:ascii="Times New Roman" w:hAnsi="Times New Roman" w:cs="Times New Roman"/>
        </w:rPr>
      </w:pPr>
    </w:p>
    <w:p w:rsidR="008A5B6E" w:rsidRPr="007809B3" w:rsidRDefault="008A5B6E" w:rsidP="008A5B6E">
      <w:pPr>
        <w:spacing w:line="240" w:lineRule="auto"/>
        <w:rPr>
          <w:rFonts w:ascii="Times New Roman" w:hAnsi="Times New Roman" w:cs="Times New Roman"/>
        </w:rPr>
      </w:pPr>
    </w:p>
    <w:p w:rsidR="008A5B6E" w:rsidRPr="007809B3" w:rsidRDefault="008A5B6E" w:rsidP="008A5B6E">
      <w:pPr>
        <w:spacing w:line="240" w:lineRule="auto"/>
        <w:rPr>
          <w:rFonts w:ascii="Times New Roman" w:hAnsi="Times New Roman" w:cs="Times New Roman"/>
        </w:rPr>
      </w:pPr>
    </w:p>
    <w:p w:rsidR="00205493" w:rsidRDefault="00205493"/>
    <w:p w:rsidR="00205493" w:rsidRDefault="00205493"/>
    <w:p w:rsidR="00205493" w:rsidRDefault="00205493"/>
    <w:p w:rsidR="00205493" w:rsidRDefault="00205493"/>
    <w:p w:rsidR="00205493" w:rsidRDefault="00205493"/>
    <w:p w:rsidR="00205493" w:rsidRDefault="00205493"/>
    <w:p w:rsidR="00205493" w:rsidRDefault="00205493"/>
    <w:p w:rsidR="00205493" w:rsidRDefault="00205493"/>
    <w:p w:rsidR="00205493" w:rsidRDefault="00205493"/>
    <w:p w:rsidR="00205493" w:rsidRDefault="00205493"/>
    <w:p w:rsidR="00513824" w:rsidRPr="00513824" w:rsidRDefault="00513824" w:rsidP="0051382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3824" w:rsidRPr="00513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F3C30"/>
    <w:multiLevelType w:val="hybridMultilevel"/>
    <w:tmpl w:val="482E9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C2089"/>
    <w:multiLevelType w:val="hybridMultilevel"/>
    <w:tmpl w:val="E1180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D5D1A"/>
    <w:multiLevelType w:val="hybridMultilevel"/>
    <w:tmpl w:val="982AE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132"/>
    <w:rsid w:val="00041506"/>
    <w:rsid w:val="00052253"/>
    <w:rsid w:val="000B3133"/>
    <w:rsid w:val="00156223"/>
    <w:rsid w:val="001824AE"/>
    <w:rsid w:val="001B38B7"/>
    <w:rsid w:val="001E300F"/>
    <w:rsid w:val="00205493"/>
    <w:rsid w:val="00255B16"/>
    <w:rsid w:val="002A21CF"/>
    <w:rsid w:val="00342D53"/>
    <w:rsid w:val="003F1276"/>
    <w:rsid w:val="003F7527"/>
    <w:rsid w:val="0045068A"/>
    <w:rsid w:val="004A17F3"/>
    <w:rsid w:val="005077CC"/>
    <w:rsid w:val="00513824"/>
    <w:rsid w:val="00515263"/>
    <w:rsid w:val="00621B6A"/>
    <w:rsid w:val="006B3B23"/>
    <w:rsid w:val="007F0C79"/>
    <w:rsid w:val="0087198A"/>
    <w:rsid w:val="008A5B6E"/>
    <w:rsid w:val="008B3566"/>
    <w:rsid w:val="008D7A1B"/>
    <w:rsid w:val="00961025"/>
    <w:rsid w:val="00A94733"/>
    <w:rsid w:val="00B17232"/>
    <w:rsid w:val="00BB76FC"/>
    <w:rsid w:val="00C902A2"/>
    <w:rsid w:val="00CB0F72"/>
    <w:rsid w:val="00CB7132"/>
    <w:rsid w:val="00D237A4"/>
    <w:rsid w:val="00D27CBF"/>
    <w:rsid w:val="00DF587D"/>
    <w:rsid w:val="00E004E3"/>
    <w:rsid w:val="00EA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C531"/>
  <w15:chartTrackingRefBased/>
  <w15:docId w15:val="{B8E529E1-ABF3-47F8-B08A-938CDDED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02A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622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50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0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F043B-3A88-4207-A759-8619CF7D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3449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</dc:creator>
  <cp:keywords/>
  <dc:description/>
  <cp:lastModifiedBy>Радик</cp:lastModifiedBy>
  <cp:revision>28</cp:revision>
  <cp:lastPrinted>2019-03-04T09:43:00Z</cp:lastPrinted>
  <dcterms:created xsi:type="dcterms:W3CDTF">2018-09-14T17:26:00Z</dcterms:created>
  <dcterms:modified xsi:type="dcterms:W3CDTF">2020-09-05T12:43:00Z</dcterms:modified>
</cp:coreProperties>
</file>